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6A36" w14:textId="77777777" w:rsidR="001201E1" w:rsidRPr="001201E1" w:rsidRDefault="001201E1" w:rsidP="001201E1"/>
    <w:p w14:paraId="4D6A341A" w14:textId="667E7A0D" w:rsidR="00F31470" w:rsidRPr="001C5930" w:rsidRDefault="004453A0" w:rsidP="001C5930">
      <w:pPr>
        <w:pStyle w:val="Heading1"/>
      </w:pPr>
      <w:r w:rsidRPr="001C5930">
        <w:t xml:space="preserve">VRgineers </w:t>
      </w:r>
      <w:r w:rsidR="000166A0" w:rsidRPr="001C5930">
        <w:t xml:space="preserve">VRHero 5K HMD </w:t>
      </w:r>
      <w:r w:rsidR="00D11E00" w:rsidRPr="001C5930">
        <w:t xml:space="preserve">Integrates NVIDIA VRWorks to </w:t>
      </w:r>
      <w:r w:rsidR="000166A0" w:rsidRPr="001C5930">
        <w:t>Deliver Enterprise</w:t>
      </w:r>
      <w:r w:rsidR="009E7274" w:rsidRPr="001C5930">
        <w:t>-</w:t>
      </w:r>
      <w:r w:rsidR="000166A0" w:rsidRPr="001C5930">
        <w:t xml:space="preserve">Grade Performance </w:t>
      </w:r>
    </w:p>
    <w:p w14:paraId="6703EB57" w14:textId="58D3D86F" w:rsidR="00637BF4" w:rsidRPr="00637BF4" w:rsidRDefault="00637BF4" w:rsidP="00637BF4"/>
    <w:p w14:paraId="66FCC6D7" w14:textId="77777777" w:rsidR="004645C4" w:rsidRDefault="004645C4">
      <w:pPr>
        <w:rPr>
          <w:lang w:val="en-US"/>
        </w:rPr>
      </w:pPr>
    </w:p>
    <w:p w14:paraId="0A650797" w14:textId="3E92EBAD" w:rsidR="00EE6B2B" w:rsidRDefault="00A34ECB">
      <w:pPr>
        <w:rPr>
          <w:lang w:val="en-US"/>
        </w:rPr>
      </w:pPr>
      <w:r w:rsidRPr="00BB0B55">
        <w:rPr>
          <w:b/>
          <w:lang w:val="en-US"/>
        </w:rPr>
        <w:t>Munich, Germany / Prague, Czech</w:t>
      </w:r>
      <w:r w:rsidR="002E6AB0">
        <w:rPr>
          <w:b/>
          <w:lang w:val="en-US"/>
        </w:rPr>
        <w:t xml:space="preserve"> Republic </w:t>
      </w:r>
      <w:r w:rsidRPr="00BB0B55">
        <w:rPr>
          <w:b/>
          <w:lang w:val="en-US"/>
        </w:rPr>
        <w:t>/ Los Angeles, USA (</w:t>
      </w:r>
      <w:r w:rsidR="000E4190">
        <w:rPr>
          <w:b/>
          <w:lang w:val="en-US"/>
        </w:rPr>
        <w:t xml:space="preserve">Oct </w:t>
      </w:r>
      <w:r w:rsidR="00B07477">
        <w:rPr>
          <w:b/>
          <w:lang w:val="en-US"/>
        </w:rPr>
        <w:t>1</w:t>
      </w:r>
      <w:r w:rsidR="00C35C66">
        <w:rPr>
          <w:b/>
          <w:lang w:val="en-US"/>
        </w:rPr>
        <w:t>7</w:t>
      </w:r>
      <w:r w:rsidR="00BB0B55" w:rsidRPr="00BB0B55">
        <w:rPr>
          <w:b/>
          <w:lang w:val="en-US"/>
        </w:rPr>
        <w:t>, 2017</w:t>
      </w:r>
      <w:r w:rsidRPr="00BB0B55">
        <w:rPr>
          <w:b/>
          <w:lang w:val="en-US"/>
        </w:rPr>
        <w:t>)</w:t>
      </w:r>
      <w:r w:rsidR="00BB0B55" w:rsidRPr="00BB0B55">
        <w:rPr>
          <w:b/>
          <w:lang w:val="en-US"/>
        </w:rPr>
        <w:t xml:space="preserve"> </w:t>
      </w:r>
      <w:r w:rsidR="004453A0">
        <w:rPr>
          <w:lang w:val="en-US"/>
        </w:rPr>
        <w:t>–</w:t>
      </w:r>
      <w:r w:rsidR="00890BE9">
        <w:rPr>
          <w:lang w:val="en-US"/>
        </w:rPr>
        <w:t xml:space="preserve"> </w:t>
      </w:r>
      <w:hyperlink r:id="rId7" w:history="1">
        <w:r w:rsidR="00890BE9" w:rsidRPr="00890BE9">
          <w:rPr>
            <w:rStyle w:val="Hyperlink"/>
            <w:b/>
            <w:lang w:val="en-US"/>
          </w:rPr>
          <w:t>VRgineers</w:t>
        </w:r>
      </w:hyperlink>
      <w:r w:rsidR="00BB0B55" w:rsidRPr="00BB0B55">
        <w:rPr>
          <w:lang w:val="en-US"/>
        </w:rPr>
        <w:t xml:space="preserve"> </w:t>
      </w:r>
      <w:r w:rsidR="004453A0">
        <w:rPr>
          <w:lang w:val="en-US"/>
        </w:rPr>
        <w:t xml:space="preserve">announced it has integrated </w:t>
      </w:r>
      <w:hyperlink r:id="rId8" w:history="1">
        <w:r w:rsidR="00D11E00" w:rsidRPr="00890BE9">
          <w:rPr>
            <w:rStyle w:val="Hyperlink"/>
            <w:b/>
          </w:rPr>
          <w:t>NVIDIA VRWorks</w:t>
        </w:r>
      </w:hyperlink>
      <w:r w:rsidR="00153CE2">
        <w:rPr>
          <w:lang w:val="en-US"/>
        </w:rPr>
        <w:t>™</w:t>
      </w:r>
      <w:r w:rsidR="004453A0">
        <w:rPr>
          <w:lang w:val="en-US"/>
        </w:rPr>
        <w:t xml:space="preserve"> </w:t>
      </w:r>
      <w:r w:rsidR="00D11E00">
        <w:rPr>
          <w:lang w:val="en-US"/>
        </w:rPr>
        <w:t xml:space="preserve">Software Development Kit (SDK) </w:t>
      </w:r>
      <w:r w:rsidR="004453A0">
        <w:rPr>
          <w:lang w:val="en-US"/>
        </w:rPr>
        <w:t xml:space="preserve">to further enhance the high-resolution enterprise-ready </w:t>
      </w:r>
      <w:r w:rsidR="00D11E00">
        <w:rPr>
          <w:lang w:val="en-US"/>
        </w:rPr>
        <w:t>virtual reality (VR)</w:t>
      </w:r>
      <w:r w:rsidR="004453A0">
        <w:rPr>
          <w:lang w:val="en-US"/>
        </w:rPr>
        <w:t xml:space="preserve"> headset</w:t>
      </w:r>
      <w:r w:rsidR="00D11E00">
        <w:rPr>
          <w:lang w:val="en-US"/>
        </w:rPr>
        <w:t>,</w:t>
      </w:r>
      <w:r w:rsidR="004453A0">
        <w:rPr>
          <w:lang w:val="en-US"/>
        </w:rPr>
        <w:t xml:space="preserve"> VRHero 5K. </w:t>
      </w:r>
    </w:p>
    <w:p w14:paraId="048DEA89" w14:textId="77777777" w:rsidR="006F3660" w:rsidRDefault="006F3660">
      <w:pPr>
        <w:rPr>
          <w:lang w:val="en-US"/>
        </w:rPr>
      </w:pPr>
    </w:p>
    <w:p w14:paraId="0B99BBB7" w14:textId="77777777" w:rsidR="009E7274" w:rsidRDefault="006F3660">
      <w:pPr>
        <w:rPr>
          <w:lang w:val="en-US"/>
        </w:rPr>
      </w:pPr>
      <w:r>
        <w:rPr>
          <w:lang w:val="en-US"/>
        </w:rPr>
        <w:t>VR</w:t>
      </w:r>
      <w:r w:rsidR="004453A0">
        <w:rPr>
          <w:lang w:val="en-US"/>
        </w:rPr>
        <w:t>gineers</w:t>
      </w:r>
      <w:r>
        <w:rPr>
          <w:lang w:val="en-US"/>
        </w:rPr>
        <w:t>’</w:t>
      </w:r>
      <w:r w:rsidR="00357DD4">
        <w:rPr>
          <w:lang w:val="en-US"/>
        </w:rPr>
        <w:t>,</w:t>
      </w:r>
      <w:r>
        <w:rPr>
          <w:lang w:val="en-US"/>
        </w:rPr>
        <w:t xml:space="preserve"> </w:t>
      </w:r>
      <w:r w:rsidR="00491630">
        <w:rPr>
          <w:lang w:val="en-US"/>
        </w:rPr>
        <w:t xml:space="preserve">the </w:t>
      </w:r>
      <w:r w:rsidR="004453A0">
        <w:rPr>
          <w:lang w:val="en-US"/>
        </w:rPr>
        <w:t>Czech-US virtual reality engineering company</w:t>
      </w:r>
      <w:r w:rsidR="009E7274">
        <w:rPr>
          <w:lang w:val="en-US"/>
        </w:rPr>
        <w:t>,</w:t>
      </w:r>
      <w:r w:rsidR="004453A0">
        <w:rPr>
          <w:lang w:val="en-US"/>
        </w:rPr>
        <w:t xml:space="preserve"> </w:t>
      </w:r>
      <w:r>
        <w:rPr>
          <w:lang w:val="en-US"/>
        </w:rPr>
        <w:t xml:space="preserve">has been quietly producing and selling </w:t>
      </w:r>
      <w:r w:rsidR="00491630">
        <w:rPr>
          <w:lang w:val="en-US"/>
        </w:rPr>
        <w:t xml:space="preserve">their </w:t>
      </w:r>
      <w:r w:rsidR="00357DD4">
        <w:rPr>
          <w:lang w:val="en-US"/>
        </w:rPr>
        <w:t xml:space="preserve">revolutionary </w:t>
      </w:r>
      <w:r w:rsidR="00491630">
        <w:rPr>
          <w:lang w:val="en-US"/>
        </w:rPr>
        <w:t xml:space="preserve">5K headset to carmakers </w:t>
      </w:r>
      <w:r>
        <w:rPr>
          <w:lang w:val="en-US"/>
        </w:rPr>
        <w:t>like BMW, Audi, V</w:t>
      </w:r>
      <w:r w:rsidR="004453A0">
        <w:rPr>
          <w:lang w:val="en-US"/>
        </w:rPr>
        <w:t>olkswagen</w:t>
      </w:r>
      <w:r w:rsidR="00C46581">
        <w:rPr>
          <w:lang w:val="en-US"/>
        </w:rPr>
        <w:t>,</w:t>
      </w:r>
      <w:r>
        <w:rPr>
          <w:lang w:val="en-US"/>
        </w:rPr>
        <w:t xml:space="preserve"> and Skoda. </w:t>
      </w:r>
      <w:r w:rsidR="00491630">
        <w:rPr>
          <w:lang w:val="en-US"/>
        </w:rPr>
        <w:t>VR</w:t>
      </w:r>
      <w:r w:rsidR="004453A0">
        <w:rPr>
          <w:lang w:val="en-US"/>
        </w:rPr>
        <w:t>gineers</w:t>
      </w:r>
      <w:r w:rsidR="00491630">
        <w:rPr>
          <w:lang w:val="en-US"/>
        </w:rPr>
        <w:t xml:space="preserve"> initial</w:t>
      </w:r>
      <w:r w:rsidR="00327B23">
        <w:rPr>
          <w:lang w:val="en-US"/>
        </w:rPr>
        <w:t>ly</w:t>
      </w:r>
      <w:r w:rsidR="00491630">
        <w:rPr>
          <w:lang w:val="en-US"/>
        </w:rPr>
        <w:t xml:space="preserve"> foc</w:t>
      </w:r>
      <w:r w:rsidR="00C46581">
        <w:rPr>
          <w:lang w:val="en-US"/>
        </w:rPr>
        <w:t>us</w:t>
      </w:r>
      <w:r w:rsidR="00327B23">
        <w:rPr>
          <w:lang w:val="en-US"/>
        </w:rPr>
        <w:t>ed</w:t>
      </w:r>
      <w:r w:rsidR="00C46581">
        <w:rPr>
          <w:lang w:val="en-US"/>
        </w:rPr>
        <w:t xml:space="preserve"> on</w:t>
      </w:r>
      <w:r w:rsidR="00327B23">
        <w:rPr>
          <w:lang w:val="en-US"/>
        </w:rPr>
        <w:t xml:space="preserve"> these </w:t>
      </w:r>
      <w:r w:rsidR="004453A0">
        <w:rPr>
          <w:lang w:val="en-US"/>
        </w:rPr>
        <w:t xml:space="preserve">enterprises </w:t>
      </w:r>
      <w:r w:rsidR="00C46581">
        <w:rPr>
          <w:lang w:val="en-US"/>
        </w:rPr>
        <w:t>because</w:t>
      </w:r>
      <w:r w:rsidR="00491630">
        <w:rPr>
          <w:lang w:val="en-US"/>
        </w:rPr>
        <w:t xml:space="preserve"> they have </w:t>
      </w:r>
      <w:r w:rsidR="00C46581">
        <w:rPr>
          <w:lang w:val="en-US"/>
        </w:rPr>
        <w:t>high-</w:t>
      </w:r>
      <w:r w:rsidR="00491630">
        <w:rPr>
          <w:lang w:val="en-US"/>
        </w:rPr>
        <w:t xml:space="preserve">quality 3D content and a clear </w:t>
      </w:r>
      <w:r w:rsidR="00C46581">
        <w:rPr>
          <w:lang w:val="en-US"/>
        </w:rPr>
        <w:t xml:space="preserve">VR </w:t>
      </w:r>
      <w:r w:rsidR="00491630">
        <w:rPr>
          <w:lang w:val="en-US"/>
        </w:rPr>
        <w:t>use case</w:t>
      </w:r>
      <w:r w:rsidR="00327B23">
        <w:rPr>
          <w:lang w:val="en-US"/>
        </w:rPr>
        <w:t>:</w:t>
      </w:r>
      <w:r w:rsidR="00C46581">
        <w:rPr>
          <w:lang w:val="en-US"/>
        </w:rPr>
        <w:t xml:space="preserve"> It accelerates</w:t>
      </w:r>
      <w:r>
        <w:rPr>
          <w:lang w:val="en-US"/>
        </w:rPr>
        <w:t xml:space="preserve"> their design and prototyping processes</w:t>
      </w:r>
      <w:r w:rsidR="00491630">
        <w:rPr>
          <w:lang w:val="en-US"/>
        </w:rPr>
        <w:t xml:space="preserve"> </w:t>
      </w:r>
      <w:r w:rsidR="00327B23">
        <w:rPr>
          <w:lang w:val="en-US"/>
        </w:rPr>
        <w:t xml:space="preserve">and helps </w:t>
      </w:r>
      <w:r>
        <w:rPr>
          <w:lang w:val="en-US"/>
        </w:rPr>
        <w:t>evaluat</w:t>
      </w:r>
      <w:r w:rsidR="00327B23">
        <w:rPr>
          <w:lang w:val="en-US"/>
        </w:rPr>
        <w:t>e</w:t>
      </w:r>
      <w:r>
        <w:rPr>
          <w:lang w:val="en-US"/>
        </w:rPr>
        <w:t xml:space="preserve"> </w:t>
      </w:r>
      <w:r w:rsidR="00C46581">
        <w:rPr>
          <w:lang w:val="en-US"/>
        </w:rPr>
        <w:t xml:space="preserve">possible </w:t>
      </w:r>
      <w:r>
        <w:rPr>
          <w:lang w:val="en-US"/>
        </w:rPr>
        <w:t xml:space="preserve">new models. </w:t>
      </w:r>
      <w:r w:rsidR="00491630">
        <w:rPr>
          <w:lang w:val="en-US"/>
        </w:rPr>
        <w:t xml:space="preserve">The company is now expanding to </w:t>
      </w:r>
      <w:r>
        <w:rPr>
          <w:lang w:val="en-US"/>
        </w:rPr>
        <w:t>architecture</w:t>
      </w:r>
      <w:r w:rsidR="00491630">
        <w:rPr>
          <w:lang w:val="en-US"/>
        </w:rPr>
        <w:t>,</w:t>
      </w:r>
      <w:r>
        <w:rPr>
          <w:lang w:val="en-US"/>
        </w:rPr>
        <w:t xml:space="preserve"> training</w:t>
      </w:r>
      <w:r w:rsidR="00491630">
        <w:rPr>
          <w:lang w:val="en-US"/>
        </w:rPr>
        <w:t>, and simulation</w:t>
      </w:r>
      <w:r w:rsidR="00C46581">
        <w:rPr>
          <w:lang w:val="en-US"/>
        </w:rPr>
        <w:t>s</w:t>
      </w:r>
      <w:r w:rsidR="009E7274">
        <w:rPr>
          <w:lang w:val="en-US"/>
        </w:rPr>
        <w:t>,</w:t>
      </w:r>
      <w:r>
        <w:rPr>
          <w:lang w:val="en-US"/>
        </w:rPr>
        <w:t xml:space="preserve"> </w:t>
      </w:r>
      <w:r w:rsidR="00491630">
        <w:rPr>
          <w:lang w:val="en-US"/>
        </w:rPr>
        <w:t xml:space="preserve">with clients already </w:t>
      </w:r>
      <w:r>
        <w:rPr>
          <w:lang w:val="en-US"/>
        </w:rPr>
        <w:t xml:space="preserve">in the pipeline. </w:t>
      </w:r>
    </w:p>
    <w:p w14:paraId="0CAEA3DA" w14:textId="2E5588C5" w:rsidR="009E7274" w:rsidRDefault="00890BE9">
      <w:pPr>
        <w:rPr>
          <w:lang w:val="en-US"/>
        </w:rPr>
      </w:pPr>
      <w:r>
        <w:rPr>
          <w:lang w:val="en-US"/>
        </w:rPr>
        <w:t>s</w:t>
      </w:r>
    </w:p>
    <w:p w14:paraId="34135681" w14:textId="1D1D29BA" w:rsidR="006F3660" w:rsidRDefault="007D3581">
      <w:pPr>
        <w:rPr>
          <w:lang w:val="en-US"/>
        </w:rPr>
      </w:pPr>
      <w:r>
        <w:rPr>
          <w:lang w:val="en-US"/>
        </w:rPr>
        <w:t>VRHero 5K’s c</w:t>
      </w:r>
      <w:r w:rsidRPr="00AC4C53">
        <w:rPr>
          <w:lang w:val="en-US"/>
        </w:rPr>
        <w:t xml:space="preserve">rystal-clear imaging </w:t>
      </w:r>
      <w:r>
        <w:rPr>
          <w:lang w:val="en-US"/>
        </w:rPr>
        <w:t xml:space="preserve">allows </w:t>
      </w:r>
      <w:r w:rsidRPr="00AC4C53">
        <w:rPr>
          <w:lang w:val="en-US"/>
        </w:rPr>
        <w:t xml:space="preserve">car designers to accelerate the development of </w:t>
      </w:r>
      <w:r>
        <w:rPr>
          <w:lang w:val="en-US"/>
        </w:rPr>
        <w:t>n</w:t>
      </w:r>
      <w:r w:rsidRPr="00AC4C53">
        <w:rPr>
          <w:lang w:val="en-US"/>
        </w:rPr>
        <w:t>ew prototype</w:t>
      </w:r>
      <w:r>
        <w:rPr>
          <w:lang w:val="en-US"/>
        </w:rPr>
        <w:t>s;</w:t>
      </w:r>
      <w:r w:rsidRPr="00AC4C53">
        <w:rPr>
          <w:lang w:val="en-US"/>
        </w:rPr>
        <w:t xml:space="preserve"> </w:t>
      </w:r>
      <w:r w:rsidR="009E7274">
        <w:rPr>
          <w:lang w:val="en-US"/>
        </w:rPr>
        <w:t>j</w:t>
      </w:r>
      <w:r>
        <w:rPr>
          <w:lang w:val="en-US"/>
        </w:rPr>
        <w:t xml:space="preserve">et </w:t>
      </w:r>
      <w:r w:rsidRPr="00AC4C53">
        <w:rPr>
          <w:lang w:val="en-US"/>
        </w:rPr>
        <w:t xml:space="preserve">pilots </w:t>
      </w:r>
      <w:r>
        <w:rPr>
          <w:lang w:val="en-US"/>
        </w:rPr>
        <w:t xml:space="preserve">to experience a </w:t>
      </w:r>
      <w:r w:rsidRPr="00AC4C53">
        <w:rPr>
          <w:lang w:val="en-US"/>
        </w:rPr>
        <w:t>realistic cockpit environment</w:t>
      </w:r>
      <w:r>
        <w:rPr>
          <w:lang w:val="en-US"/>
        </w:rPr>
        <w:t>;</w:t>
      </w:r>
      <w:r w:rsidRPr="00AC4C53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AC4C53">
        <w:rPr>
          <w:lang w:val="en-US"/>
        </w:rPr>
        <w:t xml:space="preserve">architects </w:t>
      </w:r>
      <w:r>
        <w:rPr>
          <w:lang w:val="en-US"/>
        </w:rPr>
        <w:t xml:space="preserve">to </w:t>
      </w:r>
      <w:r w:rsidRPr="00AC4C53">
        <w:rPr>
          <w:lang w:val="en-US"/>
        </w:rPr>
        <w:t>fine-tune the smallest details of a future building.</w:t>
      </w:r>
    </w:p>
    <w:p w14:paraId="3E7F3C37" w14:textId="77777777" w:rsidR="007D3581" w:rsidRDefault="007D3581" w:rsidP="007D3581">
      <w:pPr>
        <w:rPr>
          <w:lang w:val="en-US"/>
        </w:rPr>
      </w:pPr>
    </w:p>
    <w:p w14:paraId="47B580B7" w14:textId="7DAD7DA4" w:rsidR="007D3581" w:rsidRDefault="007D3581" w:rsidP="007D3581">
      <w:pPr>
        <w:rPr>
          <w:lang w:val="en-US"/>
        </w:rPr>
      </w:pPr>
      <w:r>
        <w:rPr>
          <w:lang w:val="en-US"/>
        </w:rPr>
        <w:t xml:space="preserve">By integrating </w:t>
      </w:r>
      <w:r w:rsidRPr="00FB1510">
        <w:rPr>
          <w:lang w:val="en-US"/>
        </w:rPr>
        <w:t xml:space="preserve">NVIDIA </w:t>
      </w:r>
      <w:r>
        <w:rPr>
          <w:lang w:val="en-US"/>
        </w:rPr>
        <w:t xml:space="preserve">VRWorks, </w:t>
      </w:r>
      <w:r w:rsidRPr="002C2FCC">
        <w:rPr>
          <w:lang w:val="en-US"/>
        </w:rPr>
        <w:t>a comprehensive suite of APIs, libraries, and engines</w:t>
      </w:r>
      <w:r>
        <w:rPr>
          <w:lang w:val="en-US"/>
        </w:rPr>
        <w:t xml:space="preserve">, VRgineers </w:t>
      </w:r>
      <w:r w:rsidR="00D11E00">
        <w:rPr>
          <w:lang w:val="en-US"/>
        </w:rPr>
        <w:t>enables</w:t>
      </w:r>
      <w:r>
        <w:rPr>
          <w:lang w:val="en-US"/>
        </w:rPr>
        <w:t xml:space="preserve"> enterprise customers</w:t>
      </w:r>
      <w:r w:rsidRPr="002C2FCC">
        <w:rPr>
          <w:lang w:val="en-US"/>
        </w:rPr>
        <w:t xml:space="preserve"> </w:t>
      </w:r>
      <w:r>
        <w:rPr>
          <w:lang w:val="en-US"/>
        </w:rPr>
        <w:t xml:space="preserve">across a broad range of industries </w:t>
      </w:r>
      <w:r w:rsidR="00D11E00">
        <w:rPr>
          <w:lang w:val="en-US"/>
        </w:rPr>
        <w:t>to easily adopt VR for their businesses and immersive, high</w:t>
      </w:r>
      <w:r w:rsidR="009E7274">
        <w:rPr>
          <w:lang w:val="en-US"/>
        </w:rPr>
        <w:t>-</w:t>
      </w:r>
      <w:r w:rsidR="00D11E00">
        <w:rPr>
          <w:lang w:val="en-US"/>
        </w:rPr>
        <w:t>fidelity</w:t>
      </w:r>
      <w:r w:rsidRPr="002C2FCC">
        <w:rPr>
          <w:lang w:val="en-US"/>
        </w:rPr>
        <w:t xml:space="preserve"> virtual reality experiences.</w:t>
      </w:r>
      <w:r>
        <w:rPr>
          <w:lang w:val="en-US"/>
        </w:rPr>
        <w:t xml:space="preserve"> </w:t>
      </w:r>
    </w:p>
    <w:p w14:paraId="4E722E6D" w14:textId="77777777" w:rsidR="00F65A86" w:rsidRDefault="00F65A86" w:rsidP="006D76AE">
      <w:pPr>
        <w:rPr>
          <w:lang w:val="en-US"/>
        </w:rPr>
      </w:pPr>
    </w:p>
    <w:p w14:paraId="0B1970E9" w14:textId="251C7485" w:rsidR="006D76AE" w:rsidRDefault="009B4F0C" w:rsidP="006D76AE">
      <w:pPr>
        <w:rPr>
          <w:lang w:val="en-US"/>
        </w:rPr>
      </w:pPr>
      <w:r>
        <w:rPr>
          <w:lang w:val="en-US"/>
        </w:rPr>
        <w:t>“</w:t>
      </w:r>
      <w:r w:rsidR="00F65A86">
        <w:rPr>
          <w:lang w:val="en-US"/>
        </w:rPr>
        <w:t xml:space="preserve">We put </w:t>
      </w:r>
      <w:r w:rsidR="00EA1F9A">
        <w:rPr>
          <w:lang w:val="en-US"/>
        </w:rPr>
        <w:t>significant</w:t>
      </w:r>
      <w:r w:rsidR="00F65A86">
        <w:rPr>
          <w:lang w:val="en-US"/>
        </w:rPr>
        <w:t xml:space="preserve"> research </w:t>
      </w:r>
      <w:r w:rsidR="00AB66A2">
        <w:rPr>
          <w:lang w:val="en-US"/>
        </w:rPr>
        <w:t>and innovation</w:t>
      </w:r>
      <w:r w:rsidR="00B76DA9">
        <w:rPr>
          <w:lang w:val="en-US"/>
        </w:rPr>
        <w:t xml:space="preserve"> </w:t>
      </w:r>
      <w:r w:rsidR="00F65A86">
        <w:rPr>
          <w:lang w:val="en-US"/>
        </w:rPr>
        <w:t>into VRHero</w:t>
      </w:r>
      <w:r w:rsidR="004453A0">
        <w:rPr>
          <w:lang w:val="en-US"/>
        </w:rPr>
        <w:t xml:space="preserve"> 5K</w:t>
      </w:r>
      <w:r w:rsidR="005B61A0">
        <w:rPr>
          <w:lang w:val="en-US"/>
        </w:rPr>
        <w:t xml:space="preserve"> </w:t>
      </w:r>
      <w:r w:rsidR="00F3094D">
        <w:rPr>
          <w:lang w:val="en-US"/>
        </w:rPr>
        <w:t>to</w:t>
      </w:r>
      <w:r w:rsidR="00D57CE5">
        <w:rPr>
          <w:lang w:val="en-US"/>
        </w:rPr>
        <w:t xml:space="preserve"> </w:t>
      </w:r>
      <w:r w:rsidR="00562AEA">
        <w:rPr>
          <w:lang w:val="en-US"/>
        </w:rPr>
        <w:t>reach</w:t>
      </w:r>
      <w:r w:rsidR="00C46581">
        <w:rPr>
          <w:lang w:val="en-US"/>
        </w:rPr>
        <w:t xml:space="preserve"> the image clarity</w:t>
      </w:r>
      <w:r w:rsidR="00D57CE5">
        <w:rPr>
          <w:lang w:val="en-US"/>
        </w:rPr>
        <w:t xml:space="preserve"> </w:t>
      </w:r>
      <w:r w:rsidR="00562AEA">
        <w:rPr>
          <w:lang w:val="en-US"/>
        </w:rPr>
        <w:t>that’s needed when you</w:t>
      </w:r>
      <w:r w:rsidR="00613A1C">
        <w:rPr>
          <w:lang w:val="en-US"/>
        </w:rPr>
        <w:t xml:space="preserve"> take VR beyond gaming</w:t>
      </w:r>
      <w:r w:rsidR="00C46581">
        <w:rPr>
          <w:lang w:val="en-US"/>
        </w:rPr>
        <w:t xml:space="preserve">: </w:t>
      </w:r>
      <w:r w:rsidR="00491630">
        <w:rPr>
          <w:lang w:val="en-US"/>
        </w:rPr>
        <w:t>dual-</w:t>
      </w:r>
      <w:r w:rsidR="004453A0">
        <w:rPr>
          <w:lang w:val="en-US"/>
        </w:rPr>
        <w:t xml:space="preserve">screen </w:t>
      </w:r>
      <w:r w:rsidR="005B61A0">
        <w:rPr>
          <w:lang w:val="en-US"/>
        </w:rPr>
        <w:t xml:space="preserve">5K </w:t>
      </w:r>
      <w:r w:rsidR="003865E1">
        <w:rPr>
          <w:lang w:val="en-US"/>
        </w:rPr>
        <w:t>resolution</w:t>
      </w:r>
      <w:r w:rsidR="00C46581">
        <w:rPr>
          <w:lang w:val="en-US"/>
        </w:rPr>
        <w:t>;</w:t>
      </w:r>
      <w:r w:rsidR="00636A6D">
        <w:rPr>
          <w:lang w:val="en-US"/>
        </w:rPr>
        <w:t xml:space="preserve"> </w:t>
      </w:r>
      <w:r w:rsidR="00923C5F">
        <w:rPr>
          <w:lang w:val="en-US"/>
        </w:rPr>
        <w:t>170</w:t>
      </w:r>
      <w:r w:rsidR="00327B23">
        <w:rPr>
          <w:lang w:val="en-US"/>
        </w:rPr>
        <w:t>-</w:t>
      </w:r>
      <w:r w:rsidR="00923C5F">
        <w:rPr>
          <w:lang w:val="en-US"/>
        </w:rPr>
        <w:t>degree field of view</w:t>
      </w:r>
      <w:r w:rsidR="00C46581">
        <w:rPr>
          <w:lang w:val="en-US"/>
        </w:rPr>
        <w:t>;</w:t>
      </w:r>
      <w:r w:rsidR="00923C5F">
        <w:rPr>
          <w:lang w:val="en-US"/>
        </w:rPr>
        <w:t xml:space="preserve"> </w:t>
      </w:r>
      <w:r w:rsidR="005B61A0">
        <w:rPr>
          <w:lang w:val="en-US"/>
        </w:rPr>
        <w:t>our</w:t>
      </w:r>
      <w:r w:rsidR="00B76DA9">
        <w:rPr>
          <w:lang w:val="en-US"/>
        </w:rPr>
        <w:t xml:space="preserve"> patented</w:t>
      </w:r>
      <w:r w:rsidR="00A343C6">
        <w:rPr>
          <w:lang w:val="en-US"/>
        </w:rPr>
        <w:t xml:space="preserve"> custom-built </w:t>
      </w:r>
      <w:r w:rsidR="00B76DA9">
        <w:rPr>
          <w:lang w:val="en-US"/>
        </w:rPr>
        <w:t>optics</w:t>
      </w:r>
      <w:r w:rsidR="00C46581">
        <w:rPr>
          <w:lang w:val="en-US"/>
        </w:rPr>
        <w:t>;</w:t>
      </w:r>
      <w:r w:rsidR="00FF690F">
        <w:rPr>
          <w:lang w:val="en-US"/>
        </w:rPr>
        <w:t xml:space="preserve"> </w:t>
      </w:r>
      <w:r w:rsidR="00A343C6">
        <w:rPr>
          <w:lang w:val="en-US"/>
        </w:rPr>
        <w:t xml:space="preserve">the </w:t>
      </w:r>
      <w:r w:rsidR="0065039C">
        <w:rPr>
          <w:lang w:val="en-US"/>
        </w:rPr>
        <w:t xml:space="preserve">ability to </w:t>
      </w:r>
      <w:r w:rsidR="004453A0">
        <w:rPr>
          <w:lang w:val="en-US"/>
        </w:rPr>
        <w:t xml:space="preserve">display </w:t>
      </w:r>
      <w:r w:rsidR="0065039C">
        <w:rPr>
          <w:lang w:val="en-US"/>
        </w:rPr>
        <w:t>16</w:t>
      </w:r>
      <w:r w:rsidR="00DF7F78">
        <w:rPr>
          <w:lang w:val="en-US"/>
        </w:rPr>
        <w:t>K images and videos</w:t>
      </w:r>
      <w:r w:rsidR="00C46581">
        <w:rPr>
          <w:lang w:val="en-US"/>
        </w:rPr>
        <w:t xml:space="preserve">; and </w:t>
      </w:r>
      <w:r w:rsidR="00AC4C53">
        <w:rPr>
          <w:lang w:val="en-US"/>
        </w:rPr>
        <w:t>adjust</w:t>
      </w:r>
      <w:r w:rsidR="00C46581">
        <w:rPr>
          <w:lang w:val="en-US"/>
        </w:rPr>
        <w:t>ing</w:t>
      </w:r>
      <w:r w:rsidR="00AC4C53">
        <w:rPr>
          <w:lang w:val="en-US"/>
        </w:rPr>
        <w:t xml:space="preserve"> both </w:t>
      </w:r>
      <w:r w:rsidR="00BF0622">
        <w:rPr>
          <w:lang w:val="en-US"/>
        </w:rPr>
        <w:t>focus</w:t>
      </w:r>
      <w:r w:rsidR="00AC4C53">
        <w:rPr>
          <w:lang w:val="en-US"/>
        </w:rPr>
        <w:t xml:space="preserve"> and IPD</w:t>
      </w:r>
      <w:r w:rsidR="006E0E3E">
        <w:rPr>
          <w:lang w:val="en-US"/>
        </w:rPr>
        <w:t>.</w:t>
      </w:r>
      <w:r w:rsidR="005B49D3">
        <w:rPr>
          <w:lang w:val="en-US"/>
        </w:rPr>
        <w:t xml:space="preserve"> </w:t>
      </w:r>
      <w:r w:rsidR="004453A0">
        <w:rPr>
          <w:lang w:val="en-US"/>
        </w:rPr>
        <w:t xml:space="preserve">Implementing </w:t>
      </w:r>
      <w:r w:rsidR="00883610">
        <w:rPr>
          <w:lang w:val="en-US"/>
        </w:rPr>
        <w:t xml:space="preserve">NVIDIA </w:t>
      </w:r>
      <w:r w:rsidR="00153CE2">
        <w:rPr>
          <w:lang w:val="en-US"/>
        </w:rPr>
        <w:t>VRWorks</w:t>
      </w:r>
      <w:r w:rsidR="004453A0">
        <w:rPr>
          <w:lang w:val="en-US"/>
        </w:rPr>
        <w:t xml:space="preserve"> </w:t>
      </w:r>
      <w:r w:rsidR="00F96AFC">
        <w:rPr>
          <w:lang w:val="en-US"/>
        </w:rPr>
        <w:t xml:space="preserve">has </w:t>
      </w:r>
      <w:r w:rsidR="002471D3">
        <w:rPr>
          <w:lang w:val="en-US"/>
        </w:rPr>
        <w:t>help</w:t>
      </w:r>
      <w:r w:rsidR="00F96AFC">
        <w:rPr>
          <w:lang w:val="en-US"/>
        </w:rPr>
        <w:t>ed us</w:t>
      </w:r>
      <w:r w:rsidR="002471D3">
        <w:rPr>
          <w:lang w:val="en-US"/>
        </w:rPr>
        <w:t xml:space="preserve"> </w:t>
      </w:r>
      <w:r w:rsidR="00D11E00">
        <w:rPr>
          <w:lang w:val="en-US"/>
        </w:rPr>
        <w:t>push</w:t>
      </w:r>
      <w:r w:rsidR="009D1694">
        <w:rPr>
          <w:lang w:val="en-US"/>
        </w:rPr>
        <w:t xml:space="preserve"> the envelope of </w:t>
      </w:r>
      <w:r w:rsidR="00491630">
        <w:rPr>
          <w:lang w:val="en-US"/>
        </w:rPr>
        <w:t>the technology</w:t>
      </w:r>
      <w:r w:rsidR="00327B23">
        <w:rPr>
          <w:lang w:val="en-US"/>
        </w:rPr>
        <w:t>,</w:t>
      </w:r>
      <w:r w:rsidR="006D76AE">
        <w:rPr>
          <w:lang w:val="en-US"/>
        </w:rPr>
        <w:t>”</w:t>
      </w:r>
      <w:r w:rsidR="00D0761D">
        <w:rPr>
          <w:lang w:val="en-US"/>
        </w:rPr>
        <w:t xml:space="preserve"> said Marek </w:t>
      </w:r>
      <w:proofErr w:type="spellStart"/>
      <w:r w:rsidR="00D0761D">
        <w:rPr>
          <w:lang w:val="en-US"/>
        </w:rPr>
        <w:t>Polcak</w:t>
      </w:r>
      <w:proofErr w:type="spellEnd"/>
      <w:r w:rsidR="00D0761D">
        <w:rPr>
          <w:lang w:val="en-US"/>
        </w:rPr>
        <w:t xml:space="preserve">, CEO and </w:t>
      </w:r>
      <w:r w:rsidR="001713F0">
        <w:rPr>
          <w:lang w:val="en-US"/>
        </w:rPr>
        <w:t>co-founder</w:t>
      </w:r>
      <w:r w:rsidR="00AC4C53">
        <w:rPr>
          <w:lang w:val="en-US"/>
        </w:rPr>
        <w:t xml:space="preserve"> of </w:t>
      </w:r>
      <w:r w:rsidR="004453A0">
        <w:rPr>
          <w:lang w:val="en-US"/>
        </w:rPr>
        <w:t>VRgineers</w:t>
      </w:r>
      <w:r w:rsidR="00AC4C53">
        <w:rPr>
          <w:lang w:val="en-US"/>
        </w:rPr>
        <w:t xml:space="preserve">, </w:t>
      </w:r>
      <w:r w:rsidR="00AC4C53" w:rsidRPr="00AC4C53">
        <w:rPr>
          <w:lang w:val="en-US"/>
        </w:rPr>
        <w:t xml:space="preserve">who </w:t>
      </w:r>
      <w:r w:rsidR="00741851">
        <w:rPr>
          <w:lang w:val="en-US"/>
        </w:rPr>
        <w:t>was</w:t>
      </w:r>
      <w:r w:rsidR="00AC4C53" w:rsidRPr="00AC4C53">
        <w:rPr>
          <w:lang w:val="en-US"/>
        </w:rPr>
        <w:t xml:space="preserve"> also a speaker at</w:t>
      </w:r>
      <w:r w:rsidR="00741851">
        <w:rPr>
          <w:lang w:val="en-US"/>
        </w:rPr>
        <w:t xml:space="preserve"> the recent</w:t>
      </w:r>
      <w:r w:rsidR="00AC4C53" w:rsidRPr="00AC4C53">
        <w:rPr>
          <w:lang w:val="en-US"/>
        </w:rPr>
        <w:t xml:space="preserve"> GTC</w:t>
      </w:r>
      <w:r w:rsidR="00357DD4">
        <w:rPr>
          <w:lang w:val="en-US"/>
        </w:rPr>
        <w:t xml:space="preserve"> Europe in Munich</w:t>
      </w:r>
      <w:r w:rsidR="00AC4C53" w:rsidRPr="00AC4C53">
        <w:rPr>
          <w:lang w:val="en-US"/>
        </w:rPr>
        <w:t>.</w:t>
      </w:r>
    </w:p>
    <w:p w14:paraId="65B10B1D" w14:textId="5404477A" w:rsidR="00D11E00" w:rsidRDefault="00D11E00" w:rsidP="006D76AE">
      <w:pPr>
        <w:rPr>
          <w:lang w:val="en-US"/>
        </w:rPr>
      </w:pPr>
    </w:p>
    <w:p w14:paraId="09810ED5" w14:textId="5503E390" w:rsidR="007D3581" w:rsidRPr="00D11E00" w:rsidRDefault="00D11E00" w:rsidP="000A6B85">
      <w:pPr>
        <w:shd w:val="clear" w:color="auto" w:fill="FFFFFF"/>
        <w:spacing w:after="422"/>
        <w:rPr>
          <w:lang w:val="en-US"/>
        </w:rPr>
      </w:pPr>
      <w:r w:rsidRPr="000A6B85">
        <w:rPr>
          <w:rFonts w:eastAsia="Times New Roman" w:cstheme="minorHAnsi"/>
          <w:lang w:val="en-US"/>
        </w:rPr>
        <w:t>“From engineering and design to manufacturing, operations and sales, virtual reality in the enterprise is reshaping business as we know it,</w:t>
      </w:r>
      <w:r w:rsidR="00F96AFC">
        <w:rPr>
          <w:rFonts w:eastAsia="Times New Roman" w:cstheme="minorHAnsi"/>
          <w:lang w:val="en-US"/>
        </w:rPr>
        <w:t>”</w:t>
      </w:r>
      <w:r w:rsidRPr="000A6B85">
        <w:rPr>
          <w:rFonts w:eastAsia="Times New Roman" w:cstheme="minorHAnsi"/>
          <w:lang w:val="en-US"/>
        </w:rPr>
        <w:t xml:space="preserve"> says </w:t>
      </w:r>
      <w:r w:rsidR="000A6B85">
        <w:rPr>
          <w:rFonts w:eastAsia="Times New Roman" w:cstheme="minorHAnsi"/>
          <w:lang w:val="en-US"/>
        </w:rPr>
        <w:t>Dominic Eskofier</w:t>
      </w:r>
      <w:r w:rsidRPr="000A6B85">
        <w:rPr>
          <w:rFonts w:eastAsia="Times New Roman" w:cstheme="minorHAnsi"/>
          <w:lang w:val="en-US"/>
        </w:rPr>
        <w:t xml:space="preserve">, </w:t>
      </w:r>
      <w:r w:rsidR="000A6B85">
        <w:rPr>
          <w:rFonts w:eastAsia="Times New Roman" w:cstheme="minorHAnsi"/>
          <w:lang w:val="en-US"/>
        </w:rPr>
        <w:t>Head of</w:t>
      </w:r>
      <w:r w:rsidRPr="000A6B85">
        <w:rPr>
          <w:rFonts w:eastAsia="Times New Roman" w:cstheme="minorHAnsi"/>
          <w:lang w:val="en-US"/>
        </w:rPr>
        <w:t xml:space="preserve"> Virtual Reality </w:t>
      </w:r>
      <w:r w:rsidR="000A6B85">
        <w:rPr>
          <w:rFonts w:eastAsia="Times New Roman" w:cstheme="minorHAnsi"/>
          <w:lang w:val="en-US"/>
        </w:rPr>
        <w:t xml:space="preserve">EMEAI </w:t>
      </w:r>
      <w:r w:rsidRPr="000A6B85">
        <w:rPr>
          <w:rFonts w:eastAsia="Times New Roman" w:cstheme="minorHAnsi"/>
          <w:lang w:val="en-US"/>
        </w:rPr>
        <w:t>at NVIDIA. “NVIDIA VR</w:t>
      </w:r>
      <w:r w:rsidR="00F96AFC">
        <w:rPr>
          <w:rFonts w:eastAsia="Times New Roman" w:cstheme="minorHAnsi"/>
          <w:lang w:val="en-US"/>
        </w:rPr>
        <w:t>W</w:t>
      </w:r>
      <w:r w:rsidRPr="000A6B85">
        <w:rPr>
          <w:rFonts w:eastAsia="Times New Roman" w:cstheme="minorHAnsi"/>
          <w:lang w:val="en-US"/>
        </w:rPr>
        <w:t>orks is on the leading edge of this</w:t>
      </w:r>
      <w:r w:rsidR="00F96AFC">
        <w:rPr>
          <w:rFonts w:eastAsia="Times New Roman" w:cstheme="minorHAnsi"/>
          <w:lang w:val="en-US"/>
        </w:rPr>
        <w:t>,</w:t>
      </w:r>
      <w:r w:rsidRPr="000A6B85">
        <w:rPr>
          <w:rFonts w:eastAsia="Times New Roman" w:cstheme="minorHAnsi"/>
          <w:lang w:val="en-US"/>
        </w:rPr>
        <w:t xml:space="preserve"> making it easy for developers to create amazing VR experiences.”</w:t>
      </w:r>
    </w:p>
    <w:p w14:paraId="31BEC3F1" w14:textId="2681DD00" w:rsidR="00CD33D2" w:rsidRDefault="00AC4C53" w:rsidP="006D76AE">
      <w:pPr>
        <w:rPr>
          <w:lang w:val="en-US"/>
        </w:rPr>
      </w:pPr>
      <w:r>
        <w:rPr>
          <w:lang w:val="en-US"/>
        </w:rPr>
        <w:t>VR</w:t>
      </w:r>
      <w:r w:rsidR="00855BA7">
        <w:rPr>
          <w:lang w:val="en-US"/>
        </w:rPr>
        <w:t xml:space="preserve"> and AR</w:t>
      </w:r>
      <w:r>
        <w:rPr>
          <w:lang w:val="en-US"/>
        </w:rPr>
        <w:t xml:space="preserve"> headset shipments worldwide </w:t>
      </w:r>
      <w:r w:rsidR="00153CE2">
        <w:rPr>
          <w:lang w:val="en-US"/>
        </w:rPr>
        <w:t xml:space="preserve">are projected to </w:t>
      </w:r>
      <w:r>
        <w:rPr>
          <w:lang w:val="en-US"/>
        </w:rPr>
        <w:t>reach almost 100 million units in 2021, according to IDC</w:t>
      </w:r>
      <w:r w:rsidR="00357DD4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Pr="00AC4C53">
        <w:rPr>
          <w:bCs/>
          <w:iCs/>
          <w:lang w:val="en"/>
        </w:rPr>
        <w:t xml:space="preserve">up nearly </w:t>
      </w:r>
      <w:r w:rsidR="00153CE2">
        <w:rPr>
          <w:bCs/>
          <w:iCs/>
          <w:lang w:val="en"/>
        </w:rPr>
        <w:t>ten</w:t>
      </w:r>
      <w:r w:rsidRPr="00AC4C53">
        <w:rPr>
          <w:bCs/>
          <w:iCs/>
          <w:lang w:val="en"/>
        </w:rPr>
        <w:t>fold from the 10.1 million units shipped in 2016</w:t>
      </w:r>
      <w:r>
        <w:rPr>
          <w:lang w:val="en-US"/>
        </w:rPr>
        <w:t xml:space="preserve">. </w:t>
      </w:r>
      <w:r w:rsidR="00CF0F5E">
        <w:rPr>
          <w:lang w:val="en-US"/>
        </w:rPr>
        <w:t xml:space="preserve">Goldman Sachs estimates the total addressable market for VR hardware </w:t>
      </w:r>
      <w:r w:rsidR="00172D1B">
        <w:rPr>
          <w:lang w:val="en-US"/>
        </w:rPr>
        <w:t xml:space="preserve">at USD </w:t>
      </w:r>
      <w:r w:rsidR="007E16FC">
        <w:rPr>
          <w:lang w:val="en-US"/>
        </w:rPr>
        <w:t>3</w:t>
      </w:r>
      <w:r w:rsidR="00475198">
        <w:rPr>
          <w:lang w:val="en-US"/>
        </w:rPr>
        <w:t>5</w:t>
      </w:r>
      <w:r w:rsidR="00CF0F5E">
        <w:rPr>
          <w:lang w:val="en-US"/>
        </w:rPr>
        <w:t>B</w:t>
      </w:r>
      <w:r w:rsidR="00475198">
        <w:rPr>
          <w:lang w:val="en-US"/>
        </w:rPr>
        <w:t xml:space="preserve"> in 2025</w:t>
      </w:r>
      <w:r w:rsidR="00636A6D">
        <w:rPr>
          <w:lang w:val="en-US"/>
        </w:rPr>
        <w:t>. A significant portion of that will go to</w:t>
      </w:r>
      <w:r w:rsidR="003E674C">
        <w:rPr>
          <w:lang w:val="en-US"/>
        </w:rPr>
        <w:t xml:space="preserve"> enterprise VR</w:t>
      </w:r>
      <w:r w:rsidR="00153CE2">
        <w:rPr>
          <w:lang w:val="en-US"/>
        </w:rPr>
        <w:t>, the market that VRgineers is focusing on</w:t>
      </w:r>
      <w:r w:rsidR="00357DD4">
        <w:rPr>
          <w:lang w:val="en-US"/>
        </w:rPr>
        <w:t>.</w:t>
      </w:r>
    </w:p>
    <w:p w14:paraId="1F2BFF85" w14:textId="77777777" w:rsidR="009035D3" w:rsidRDefault="009035D3" w:rsidP="006D76AE">
      <w:pPr>
        <w:rPr>
          <w:lang w:val="en-US"/>
        </w:rPr>
      </w:pPr>
    </w:p>
    <w:p w14:paraId="33ACECBE" w14:textId="0B0BE187" w:rsidR="002E6AB0" w:rsidRDefault="002E6AB0">
      <w:pPr>
        <w:rPr>
          <w:lang w:val="en-US"/>
        </w:rPr>
      </w:pPr>
      <w:r>
        <w:rPr>
          <w:lang w:val="en-US"/>
        </w:rPr>
        <w:t xml:space="preserve">VRgineers </w:t>
      </w:r>
      <w:r w:rsidR="00741851">
        <w:rPr>
          <w:lang w:val="en-US"/>
        </w:rPr>
        <w:t>wa</w:t>
      </w:r>
      <w:r w:rsidR="00B82351">
        <w:rPr>
          <w:lang w:val="en-US"/>
        </w:rPr>
        <w:t xml:space="preserve">s </w:t>
      </w:r>
      <w:r w:rsidR="00741851">
        <w:rPr>
          <w:lang w:val="en-US"/>
        </w:rPr>
        <w:t xml:space="preserve">one of the partners </w:t>
      </w:r>
      <w:r>
        <w:rPr>
          <w:lang w:val="en-US"/>
        </w:rPr>
        <w:t>exhibit</w:t>
      </w:r>
      <w:r w:rsidR="00B82351">
        <w:rPr>
          <w:lang w:val="en-US"/>
        </w:rPr>
        <w:t>ing</w:t>
      </w:r>
      <w:r>
        <w:rPr>
          <w:lang w:val="en-US"/>
        </w:rPr>
        <w:t xml:space="preserve"> at the VR village at NVIDIA’s GTC Europe to demonstrate to professional visitors </w:t>
      </w:r>
      <w:r w:rsidR="00357DD4">
        <w:rPr>
          <w:lang w:val="en-US"/>
        </w:rPr>
        <w:t xml:space="preserve">from all over the globe </w:t>
      </w:r>
      <w:r>
        <w:rPr>
          <w:lang w:val="en-US"/>
        </w:rPr>
        <w:t xml:space="preserve">the value of higher-resolution, high field of view </w:t>
      </w:r>
      <w:r w:rsidR="00C35C66">
        <w:rPr>
          <w:lang w:val="en-US"/>
        </w:rPr>
        <w:t xml:space="preserve">enterprise-grade </w:t>
      </w:r>
      <w:r>
        <w:rPr>
          <w:lang w:val="en-US"/>
        </w:rPr>
        <w:t>HMDs.</w:t>
      </w:r>
    </w:p>
    <w:p w14:paraId="2D062D3A" w14:textId="77777777" w:rsidR="002E6AB0" w:rsidRDefault="002E6AB0">
      <w:pPr>
        <w:rPr>
          <w:lang w:val="en-US"/>
        </w:rPr>
      </w:pPr>
    </w:p>
    <w:p w14:paraId="5F41CB3D" w14:textId="2CF94EAA" w:rsidR="00D0761D" w:rsidRPr="001C5930" w:rsidRDefault="00D0761D" w:rsidP="001C5930">
      <w:pPr>
        <w:pStyle w:val="Heading2"/>
      </w:pPr>
      <w:bookmarkStart w:id="0" w:name="_GoBack"/>
      <w:r w:rsidRPr="001C5930">
        <w:t xml:space="preserve">About </w:t>
      </w:r>
      <w:r w:rsidR="004453A0" w:rsidRPr="001C5930">
        <w:t>VRgineers</w:t>
      </w:r>
    </w:p>
    <w:p w14:paraId="0A530D46" w14:textId="343866B4" w:rsidR="00902F35" w:rsidRPr="00902F35" w:rsidRDefault="0032081C">
      <w:pPr>
        <w:rPr>
          <w:b/>
          <w:lang w:val="en-US"/>
        </w:rPr>
      </w:pPr>
      <w:r w:rsidRPr="0032081C">
        <w:rPr>
          <w:lang w:val="en-US"/>
        </w:rPr>
        <w:t xml:space="preserve">VRgineers, Inc., is a virtual reality </w:t>
      </w:r>
      <w:r>
        <w:rPr>
          <w:lang w:val="en-US"/>
        </w:rPr>
        <w:t xml:space="preserve">engineering company producing </w:t>
      </w:r>
      <w:r w:rsidRPr="0032081C">
        <w:rPr>
          <w:lang w:val="en-US"/>
        </w:rPr>
        <w:t xml:space="preserve">cutting-edge enterprise-grade VR gear for professionals. Their </w:t>
      </w:r>
      <w:r w:rsidR="007970BD">
        <w:rPr>
          <w:lang w:val="en-US"/>
        </w:rPr>
        <w:t xml:space="preserve">new generation </w:t>
      </w:r>
      <w:r w:rsidRPr="0032081C">
        <w:rPr>
          <w:lang w:val="en-US"/>
        </w:rPr>
        <w:t>high-resolution VR headset</w:t>
      </w:r>
      <w:r w:rsidR="008C067C">
        <w:rPr>
          <w:lang w:val="en-US"/>
        </w:rPr>
        <w:t>,</w:t>
      </w:r>
      <w:r w:rsidRPr="0032081C">
        <w:rPr>
          <w:lang w:val="en-US"/>
        </w:rPr>
        <w:t xml:space="preserve"> </w:t>
      </w:r>
      <w:r w:rsidR="008C067C">
        <w:rPr>
          <w:lang w:val="en-US"/>
        </w:rPr>
        <w:t xml:space="preserve">the </w:t>
      </w:r>
      <w:r w:rsidRPr="0032081C">
        <w:rPr>
          <w:lang w:val="en-US"/>
        </w:rPr>
        <w:t>VRHero 5K</w:t>
      </w:r>
      <w:r w:rsidR="008C067C">
        <w:rPr>
          <w:lang w:val="en-US"/>
        </w:rPr>
        <w:t>,</w:t>
      </w:r>
      <w:r w:rsidRPr="0032081C">
        <w:rPr>
          <w:lang w:val="en-US"/>
        </w:rPr>
        <w:t xml:space="preserve"> is used by clients in the automotive, architecture and training sectors, </w:t>
      </w:r>
      <w:r w:rsidR="007954D0">
        <w:rPr>
          <w:lang w:val="en-US"/>
        </w:rPr>
        <w:t xml:space="preserve">enabling them to </w:t>
      </w:r>
      <w:r w:rsidRPr="0032081C">
        <w:rPr>
          <w:lang w:val="en-US"/>
        </w:rPr>
        <w:t>transform</w:t>
      </w:r>
      <w:r w:rsidR="007954D0">
        <w:rPr>
          <w:lang w:val="en-US"/>
        </w:rPr>
        <w:t xml:space="preserve"> their</w:t>
      </w:r>
      <w:r w:rsidRPr="0032081C">
        <w:rPr>
          <w:lang w:val="en-US"/>
        </w:rPr>
        <w:t xml:space="preserve"> work using VR.  </w:t>
      </w:r>
    </w:p>
    <w:p w14:paraId="7A1EC158" w14:textId="77777777" w:rsidR="00F74C5E" w:rsidRDefault="00F74C5E">
      <w:pPr>
        <w:rPr>
          <w:lang w:val="en-US"/>
        </w:rPr>
      </w:pPr>
    </w:p>
    <w:p w14:paraId="08EC332D" w14:textId="33D3BC83" w:rsidR="00D0761D" w:rsidRPr="001C5930" w:rsidRDefault="00D0761D" w:rsidP="001C5930">
      <w:pPr>
        <w:pStyle w:val="Heading2"/>
      </w:pPr>
      <w:r w:rsidRPr="001C5930">
        <w:t xml:space="preserve">Press contact </w:t>
      </w:r>
      <w:r w:rsidR="004453A0" w:rsidRPr="001C5930">
        <w:t>VRgineers</w:t>
      </w:r>
    </w:p>
    <w:p w14:paraId="6873EF88" w14:textId="462B386B" w:rsidR="00D0761D" w:rsidRDefault="001C3B0B">
      <w:pPr>
        <w:rPr>
          <w:color w:val="7030A0"/>
          <w:lang w:val="en-US"/>
        </w:rPr>
      </w:pPr>
      <w:r>
        <w:rPr>
          <w:lang w:val="en-US"/>
        </w:rPr>
        <w:t xml:space="preserve">EU: </w:t>
      </w:r>
      <w:r w:rsidR="00D0761D">
        <w:rPr>
          <w:lang w:val="en-US"/>
        </w:rPr>
        <w:t xml:space="preserve">Martin Holecko, </w:t>
      </w:r>
      <w:r w:rsidR="00D0761D" w:rsidRPr="00D0761D">
        <w:rPr>
          <w:lang w:val="en-US"/>
        </w:rPr>
        <w:t>+420602603904</w:t>
      </w:r>
      <w:r w:rsidR="00D0761D">
        <w:rPr>
          <w:lang w:val="en-US"/>
        </w:rPr>
        <w:t xml:space="preserve">, </w:t>
      </w:r>
      <w:hyperlink r:id="rId9" w:history="1">
        <w:r w:rsidR="00D0761D" w:rsidRPr="001C3B0B">
          <w:rPr>
            <w:rStyle w:val="Hyperlink"/>
          </w:rPr>
          <w:t>martin@vrgineers.com</w:t>
        </w:r>
      </w:hyperlink>
      <w:r w:rsidR="00D0761D" w:rsidRPr="00637BF4">
        <w:rPr>
          <w:color w:val="7030A0"/>
          <w:lang w:val="en-US"/>
        </w:rPr>
        <w:t xml:space="preserve"> </w:t>
      </w:r>
    </w:p>
    <w:p w14:paraId="03202BCE" w14:textId="4676EF4B" w:rsidR="001C3B0B" w:rsidRPr="001C3B0B" w:rsidRDefault="001C3B0B">
      <w:pPr>
        <w:rPr>
          <w:color w:val="7030A0"/>
        </w:rPr>
      </w:pPr>
      <w:r w:rsidRPr="001C3B0B">
        <w:rPr>
          <w:color w:val="000000" w:themeColor="text1"/>
          <w:lang w:val="en-US"/>
        </w:rPr>
        <w:t xml:space="preserve">US: </w:t>
      </w:r>
      <w:proofErr w:type="spellStart"/>
      <w:r w:rsidRPr="001C3B0B">
        <w:rPr>
          <w:color w:val="000000" w:themeColor="text1"/>
        </w:rPr>
        <w:t>Katrin</w:t>
      </w:r>
      <w:proofErr w:type="spellEnd"/>
      <w:r w:rsidRPr="001C3B0B">
        <w:rPr>
          <w:color w:val="000000" w:themeColor="text1"/>
        </w:rPr>
        <w:t xml:space="preserve"> </w:t>
      </w:r>
      <w:proofErr w:type="spellStart"/>
      <w:r w:rsidRPr="001C3B0B">
        <w:rPr>
          <w:color w:val="000000" w:themeColor="text1"/>
        </w:rPr>
        <w:t>Vasku</w:t>
      </w:r>
      <w:proofErr w:type="spellEnd"/>
      <w:r w:rsidRPr="001C3B0B">
        <w:rPr>
          <w:color w:val="000000" w:themeColor="text1"/>
        </w:rPr>
        <w:t>, +1 (213) 253-8253</w:t>
      </w:r>
      <w:r w:rsidRPr="001C3B0B">
        <w:rPr>
          <w:color w:val="7030A0"/>
        </w:rPr>
        <w:t xml:space="preserve">, </w:t>
      </w:r>
      <w:hyperlink r:id="rId10" w:history="1">
        <w:r w:rsidRPr="002C34EC">
          <w:rPr>
            <w:rStyle w:val="Hyperlink"/>
          </w:rPr>
          <w:t>katrin@vrgineers.com</w:t>
        </w:r>
      </w:hyperlink>
      <w:r>
        <w:rPr>
          <w:rStyle w:val="Hyperlink"/>
        </w:rPr>
        <w:t xml:space="preserve"> </w:t>
      </w:r>
    </w:p>
    <w:p w14:paraId="4E1610A5" w14:textId="77777777" w:rsidR="007276B2" w:rsidRDefault="007276B2">
      <w:pPr>
        <w:rPr>
          <w:lang w:val="en-US"/>
        </w:rPr>
      </w:pPr>
    </w:p>
    <w:p w14:paraId="6F938982" w14:textId="0A0F4142" w:rsidR="007276B2" w:rsidRPr="001C5930" w:rsidRDefault="007276B2" w:rsidP="001C5930">
      <w:pPr>
        <w:pStyle w:val="Heading2"/>
      </w:pPr>
      <w:r w:rsidRPr="001C5930">
        <w:t>Media kit</w:t>
      </w:r>
    </w:p>
    <w:p w14:paraId="3F8956E5" w14:textId="4CB5C7D6" w:rsidR="007276B2" w:rsidRPr="007970BD" w:rsidRDefault="007276B2">
      <w:pPr>
        <w:rPr>
          <w:b/>
          <w:lang w:val="en-US"/>
        </w:rPr>
      </w:pPr>
      <w:r>
        <w:rPr>
          <w:lang w:val="en-US"/>
        </w:rPr>
        <w:t>Hi</w:t>
      </w:r>
      <w:r w:rsidR="006872F2">
        <w:rPr>
          <w:lang w:val="en-US"/>
        </w:rPr>
        <w:t>gh</w:t>
      </w:r>
      <w:r>
        <w:rPr>
          <w:lang w:val="en-US"/>
        </w:rPr>
        <w:t xml:space="preserve"> resolution photos, </w:t>
      </w:r>
      <w:r w:rsidR="007970BD">
        <w:rPr>
          <w:lang w:val="en-US"/>
        </w:rPr>
        <w:t xml:space="preserve">logo, product sheets, </w:t>
      </w:r>
      <w:r>
        <w:rPr>
          <w:lang w:val="en-US"/>
        </w:rPr>
        <w:t xml:space="preserve">etc. available at: </w:t>
      </w:r>
      <w:r w:rsidR="007970BD">
        <w:rPr>
          <w:lang w:val="en-US"/>
        </w:rPr>
        <w:br/>
      </w:r>
      <w:hyperlink r:id="rId11" w:history="1">
        <w:r w:rsidRPr="007970BD">
          <w:rPr>
            <w:rStyle w:val="Hyperlink"/>
            <w:b/>
          </w:rPr>
          <w:t>vrgineers.com/media</w:t>
        </w:r>
      </w:hyperlink>
    </w:p>
    <w:p w14:paraId="42B9185C" w14:textId="77777777" w:rsidR="00D0761D" w:rsidRDefault="00D0761D">
      <w:pPr>
        <w:rPr>
          <w:lang w:val="en-US"/>
        </w:rPr>
      </w:pPr>
    </w:p>
    <w:p w14:paraId="51E86719" w14:textId="77777777" w:rsidR="00CD74B9" w:rsidRPr="001C5930" w:rsidRDefault="00CD74B9" w:rsidP="001C5930">
      <w:pPr>
        <w:pStyle w:val="Heading2"/>
      </w:pPr>
      <w:r w:rsidRPr="001C5930">
        <w:t>More information:</w:t>
      </w:r>
    </w:p>
    <w:p w14:paraId="51550716" w14:textId="1B6491E2" w:rsidR="00F13317" w:rsidRPr="001C3B0B" w:rsidRDefault="00FC031B" w:rsidP="00F13317">
      <w:pPr>
        <w:pStyle w:val="ListParagraph"/>
        <w:numPr>
          <w:ilvl w:val="0"/>
          <w:numId w:val="1"/>
        </w:numPr>
        <w:rPr>
          <w:rStyle w:val="Hyperlink"/>
        </w:rPr>
      </w:pPr>
      <w:hyperlink r:id="rId12" w:history="1">
        <w:r w:rsidR="00F13317" w:rsidRPr="001C3B0B">
          <w:rPr>
            <w:rStyle w:val="Hyperlink"/>
          </w:rPr>
          <w:t>vrgineers.com</w:t>
        </w:r>
      </w:hyperlink>
      <w:r w:rsidR="00F13317" w:rsidRPr="001C3B0B">
        <w:rPr>
          <w:rStyle w:val="Hyperlink"/>
        </w:rPr>
        <w:t xml:space="preserve"> </w:t>
      </w:r>
    </w:p>
    <w:p w14:paraId="5BC81694" w14:textId="77777777" w:rsidR="00CD74B9" w:rsidRPr="001C3B0B" w:rsidRDefault="00FC031B" w:rsidP="00F13317">
      <w:pPr>
        <w:pStyle w:val="ListParagraph"/>
        <w:numPr>
          <w:ilvl w:val="0"/>
          <w:numId w:val="1"/>
        </w:numPr>
        <w:rPr>
          <w:rStyle w:val="Hyperlink"/>
        </w:rPr>
      </w:pPr>
      <w:hyperlink r:id="rId13" w:history="1">
        <w:r w:rsidR="00CD74B9" w:rsidRPr="001C3B0B">
          <w:rPr>
            <w:rStyle w:val="Hyperlink"/>
          </w:rPr>
          <w:t xml:space="preserve">UploadVR: Hands-On: The VRHero Is A 5K Resolution Headset From VRgineers </w:t>
        </w:r>
      </w:hyperlink>
    </w:p>
    <w:p w14:paraId="26170635" w14:textId="77777777" w:rsidR="00D0761D" w:rsidRDefault="00D0761D">
      <w:pPr>
        <w:rPr>
          <w:lang w:val="en-US"/>
        </w:rPr>
      </w:pPr>
    </w:p>
    <w:p w14:paraId="12218EA2" w14:textId="4F145CF2" w:rsidR="007970BD" w:rsidRPr="001C5930" w:rsidRDefault="007970BD" w:rsidP="007970BD">
      <w:pPr>
        <w:pStyle w:val="Heading2"/>
      </w:pPr>
      <w:r>
        <w:t>VRgineers Online</w:t>
      </w:r>
      <w:r w:rsidRPr="001C5930">
        <w:t>:</w:t>
      </w:r>
    </w:p>
    <w:p w14:paraId="2F81FB0A" w14:textId="77777777" w:rsidR="007970BD" w:rsidRPr="007970BD" w:rsidRDefault="007970BD" w:rsidP="007970BD">
      <w:r w:rsidRPr="007970BD">
        <w:t>WEB:  </w:t>
      </w:r>
      <w:hyperlink r:id="rId14" w:history="1">
        <w:r w:rsidRPr="007970BD">
          <w:rPr>
            <w:rStyle w:val="Hyperlink"/>
          </w:rPr>
          <w:t>vrgineers.com</w:t>
        </w:r>
      </w:hyperlink>
    </w:p>
    <w:p w14:paraId="2888699A" w14:textId="77777777" w:rsidR="007970BD" w:rsidRPr="007970BD" w:rsidRDefault="007970BD" w:rsidP="007970BD">
      <w:r w:rsidRPr="007970BD">
        <w:t>FACEBOOK:</w:t>
      </w:r>
      <w:hyperlink r:id="rId15" w:history="1">
        <w:r w:rsidRPr="007970BD">
          <w:rPr>
            <w:rStyle w:val="Hyperlink"/>
          </w:rPr>
          <w:t xml:space="preserve"> facebook.com/VRgineers</w:t>
        </w:r>
      </w:hyperlink>
    </w:p>
    <w:p w14:paraId="144810EA" w14:textId="77777777" w:rsidR="007970BD" w:rsidRPr="007970BD" w:rsidRDefault="007970BD" w:rsidP="007970BD">
      <w:r w:rsidRPr="007970BD">
        <w:t xml:space="preserve">TWITTER: </w:t>
      </w:r>
      <w:hyperlink r:id="rId16" w:history="1">
        <w:r w:rsidRPr="007970BD">
          <w:rPr>
            <w:rStyle w:val="Hyperlink"/>
          </w:rPr>
          <w:t>twitter.com/VRgineers</w:t>
        </w:r>
      </w:hyperlink>
    </w:p>
    <w:p w14:paraId="2BBD9DED" w14:textId="77777777" w:rsidR="007970BD" w:rsidRPr="007970BD" w:rsidRDefault="007970BD" w:rsidP="007970BD">
      <w:r w:rsidRPr="007970BD">
        <w:t xml:space="preserve">INSTAGRAM: </w:t>
      </w:r>
      <w:hyperlink r:id="rId17" w:history="1">
        <w:r w:rsidRPr="007970BD">
          <w:rPr>
            <w:rStyle w:val="Hyperlink"/>
          </w:rPr>
          <w:t>instagram.com/VRgineers</w:t>
        </w:r>
      </w:hyperlink>
    </w:p>
    <w:p w14:paraId="24605A6D" w14:textId="77777777" w:rsidR="007970BD" w:rsidRPr="007970BD" w:rsidRDefault="007970BD" w:rsidP="007970BD">
      <w:r w:rsidRPr="007970BD">
        <w:t xml:space="preserve">YOUTUBE: </w:t>
      </w:r>
      <w:hyperlink r:id="rId18" w:history="1">
        <w:r w:rsidRPr="007970BD">
          <w:rPr>
            <w:rStyle w:val="Hyperlink"/>
          </w:rPr>
          <w:t>https://youtu.be/4Qpj1gxDi6s</w:t>
        </w:r>
      </w:hyperlink>
    </w:p>
    <w:p w14:paraId="1EA57B93" w14:textId="77777777" w:rsidR="007970BD" w:rsidRPr="007970BD" w:rsidRDefault="007970BD" w:rsidP="007970BD"/>
    <w:p w14:paraId="57EB6EAA" w14:textId="77777777" w:rsidR="007970BD" w:rsidRDefault="007970BD">
      <w:pPr>
        <w:rPr>
          <w:lang w:val="en-US"/>
        </w:rPr>
      </w:pPr>
    </w:p>
    <w:p w14:paraId="629E9FE9" w14:textId="77777777" w:rsidR="008C067C" w:rsidRDefault="008C067C">
      <w:pPr>
        <w:rPr>
          <w:lang w:val="en-US"/>
        </w:rPr>
      </w:pPr>
    </w:p>
    <w:bookmarkEnd w:id="0"/>
    <w:sectPr w:rsidR="008C067C" w:rsidSect="00F8414D">
      <w:head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7A809" w14:textId="77777777" w:rsidR="00FC031B" w:rsidRDefault="00FC031B" w:rsidP="00BE106F">
      <w:r>
        <w:separator/>
      </w:r>
    </w:p>
  </w:endnote>
  <w:endnote w:type="continuationSeparator" w:id="0">
    <w:p w14:paraId="56EB082A" w14:textId="77777777" w:rsidR="00FC031B" w:rsidRDefault="00FC031B" w:rsidP="00BE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3370A" w14:textId="77777777" w:rsidR="00FC031B" w:rsidRDefault="00FC031B" w:rsidP="00BE106F">
      <w:r>
        <w:separator/>
      </w:r>
    </w:p>
  </w:footnote>
  <w:footnote w:type="continuationSeparator" w:id="0">
    <w:p w14:paraId="2A56A362" w14:textId="77777777" w:rsidR="00FC031B" w:rsidRDefault="00FC031B" w:rsidP="00BE1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F49E" w14:textId="4E768F59" w:rsidR="00BE106F" w:rsidRDefault="00BE10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908247" wp14:editId="011832D5">
          <wp:simplePos x="0" y="0"/>
          <wp:positionH relativeFrom="margin">
            <wp:posOffset>4409440</wp:posOffset>
          </wp:positionH>
          <wp:positionV relativeFrom="margin">
            <wp:posOffset>-664210</wp:posOffset>
          </wp:positionV>
          <wp:extent cx="1442085" cy="639445"/>
          <wp:effectExtent l="0" t="0" r="0" b="0"/>
          <wp:wrapSquare wrapText="bothSides"/>
          <wp:docPr id="1" name="Picture 1" descr="../../../1.1%20VRgineers%20Logo/vrg-logo-combined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1.1%20VRgineers%20Logo/vrg-logo-combined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4A6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811BB4"/>
    <w:multiLevelType w:val="hybridMultilevel"/>
    <w:tmpl w:val="2352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9"/>
    <w:rsid w:val="00006EEA"/>
    <w:rsid w:val="000074C2"/>
    <w:rsid w:val="000166A0"/>
    <w:rsid w:val="000A6B85"/>
    <w:rsid w:val="000B6915"/>
    <w:rsid w:val="000E4190"/>
    <w:rsid w:val="000F0D09"/>
    <w:rsid w:val="000F4EEF"/>
    <w:rsid w:val="001201E1"/>
    <w:rsid w:val="001225D5"/>
    <w:rsid w:val="001374B8"/>
    <w:rsid w:val="00153CE2"/>
    <w:rsid w:val="0016026C"/>
    <w:rsid w:val="001713F0"/>
    <w:rsid w:val="00172D1B"/>
    <w:rsid w:val="001B645C"/>
    <w:rsid w:val="001C3B0B"/>
    <w:rsid w:val="001C5930"/>
    <w:rsid w:val="0020549E"/>
    <w:rsid w:val="002471D3"/>
    <w:rsid w:val="0027689F"/>
    <w:rsid w:val="002C2FCC"/>
    <w:rsid w:val="002E6AB0"/>
    <w:rsid w:val="00307C7B"/>
    <w:rsid w:val="0032081C"/>
    <w:rsid w:val="00327B23"/>
    <w:rsid w:val="003362D5"/>
    <w:rsid w:val="00357DD4"/>
    <w:rsid w:val="00370E73"/>
    <w:rsid w:val="003865E1"/>
    <w:rsid w:val="003A0BB7"/>
    <w:rsid w:val="003B240B"/>
    <w:rsid w:val="003B71DB"/>
    <w:rsid w:val="003E2666"/>
    <w:rsid w:val="003E674C"/>
    <w:rsid w:val="00400A93"/>
    <w:rsid w:val="004210B9"/>
    <w:rsid w:val="00426B28"/>
    <w:rsid w:val="00432375"/>
    <w:rsid w:val="004375A1"/>
    <w:rsid w:val="004453A0"/>
    <w:rsid w:val="00455843"/>
    <w:rsid w:val="004645C4"/>
    <w:rsid w:val="00475198"/>
    <w:rsid w:val="00491630"/>
    <w:rsid w:val="004A12DB"/>
    <w:rsid w:val="004B457E"/>
    <w:rsid w:val="004B4CB0"/>
    <w:rsid w:val="004D1F32"/>
    <w:rsid w:val="004D37DE"/>
    <w:rsid w:val="004E4FCB"/>
    <w:rsid w:val="004E6E7D"/>
    <w:rsid w:val="005147B0"/>
    <w:rsid w:val="00551294"/>
    <w:rsid w:val="005617C7"/>
    <w:rsid w:val="00562AEA"/>
    <w:rsid w:val="005815A4"/>
    <w:rsid w:val="005B49D3"/>
    <w:rsid w:val="005B61A0"/>
    <w:rsid w:val="005F372F"/>
    <w:rsid w:val="006078E4"/>
    <w:rsid w:val="00613A1C"/>
    <w:rsid w:val="00636A6D"/>
    <w:rsid w:val="00637BF4"/>
    <w:rsid w:val="0065039C"/>
    <w:rsid w:val="00656D98"/>
    <w:rsid w:val="0067357B"/>
    <w:rsid w:val="00674242"/>
    <w:rsid w:val="00675651"/>
    <w:rsid w:val="006872F2"/>
    <w:rsid w:val="00693AAE"/>
    <w:rsid w:val="006A47D8"/>
    <w:rsid w:val="006A6D5D"/>
    <w:rsid w:val="006D76AE"/>
    <w:rsid w:val="006E0E3E"/>
    <w:rsid w:val="006E3B6D"/>
    <w:rsid w:val="006F3660"/>
    <w:rsid w:val="00716C11"/>
    <w:rsid w:val="00717BCF"/>
    <w:rsid w:val="007276B2"/>
    <w:rsid w:val="00741851"/>
    <w:rsid w:val="00762BE1"/>
    <w:rsid w:val="007954D0"/>
    <w:rsid w:val="007970BD"/>
    <w:rsid w:val="007D2038"/>
    <w:rsid w:val="007D3581"/>
    <w:rsid w:val="007D4F3B"/>
    <w:rsid w:val="007E16FC"/>
    <w:rsid w:val="0080034C"/>
    <w:rsid w:val="00850243"/>
    <w:rsid w:val="00855BA7"/>
    <w:rsid w:val="00865E79"/>
    <w:rsid w:val="008668AE"/>
    <w:rsid w:val="00871D2B"/>
    <w:rsid w:val="00883610"/>
    <w:rsid w:val="00890BE9"/>
    <w:rsid w:val="008A76E3"/>
    <w:rsid w:val="008B0F81"/>
    <w:rsid w:val="008C067C"/>
    <w:rsid w:val="00902F35"/>
    <w:rsid w:val="009035D3"/>
    <w:rsid w:val="00910C1B"/>
    <w:rsid w:val="00922227"/>
    <w:rsid w:val="009238E2"/>
    <w:rsid w:val="00923C5F"/>
    <w:rsid w:val="0095172E"/>
    <w:rsid w:val="009A0FFE"/>
    <w:rsid w:val="009B08F5"/>
    <w:rsid w:val="009B4F0C"/>
    <w:rsid w:val="009B7EEA"/>
    <w:rsid w:val="009C0EB4"/>
    <w:rsid w:val="009C7F34"/>
    <w:rsid w:val="009D1694"/>
    <w:rsid w:val="009E7274"/>
    <w:rsid w:val="00A11A0F"/>
    <w:rsid w:val="00A136FD"/>
    <w:rsid w:val="00A23842"/>
    <w:rsid w:val="00A343C6"/>
    <w:rsid w:val="00A34ECB"/>
    <w:rsid w:val="00A7109A"/>
    <w:rsid w:val="00A8021E"/>
    <w:rsid w:val="00A86F62"/>
    <w:rsid w:val="00A9215C"/>
    <w:rsid w:val="00AA2076"/>
    <w:rsid w:val="00AA661F"/>
    <w:rsid w:val="00AB66A2"/>
    <w:rsid w:val="00AC4C53"/>
    <w:rsid w:val="00AF41D7"/>
    <w:rsid w:val="00AF50F3"/>
    <w:rsid w:val="00B07477"/>
    <w:rsid w:val="00B148E9"/>
    <w:rsid w:val="00B357F3"/>
    <w:rsid w:val="00B76DA9"/>
    <w:rsid w:val="00B82351"/>
    <w:rsid w:val="00B96BD3"/>
    <w:rsid w:val="00BA195D"/>
    <w:rsid w:val="00BB0B55"/>
    <w:rsid w:val="00BC3E1C"/>
    <w:rsid w:val="00BD3D29"/>
    <w:rsid w:val="00BE106F"/>
    <w:rsid w:val="00BF0622"/>
    <w:rsid w:val="00C251B8"/>
    <w:rsid w:val="00C35C66"/>
    <w:rsid w:val="00C41B09"/>
    <w:rsid w:val="00C45000"/>
    <w:rsid w:val="00C46581"/>
    <w:rsid w:val="00C574F4"/>
    <w:rsid w:val="00CD33D2"/>
    <w:rsid w:val="00CD74B9"/>
    <w:rsid w:val="00CF0F5E"/>
    <w:rsid w:val="00D0761D"/>
    <w:rsid w:val="00D11E00"/>
    <w:rsid w:val="00D1514D"/>
    <w:rsid w:val="00D2145D"/>
    <w:rsid w:val="00D56D74"/>
    <w:rsid w:val="00D57CE5"/>
    <w:rsid w:val="00D62F74"/>
    <w:rsid w:val="00D6780C"/>
    <w:rsid w:val="00D811FD"/>
    <w:rsid w:val="00DA6581"/>
    <w:rsid w:val="00DF7F78"/>
    <w:rsid w:val="00E24436"/>
    <w:rsid w:val="00E92158"/>
    <w:rsid w:val="00EA1F9A"/>
    <w:rsid w:val="00EC10F7"/>
    <w:rsid w:val="00EC239E"/>
    <w:rsid w:val="00EE6B2B"/>
    <w:rsid w:val="00EE6D77"/>
    <w:rsid w:val="00F13317"/>
    <w:rsid w:val="00F3094D"/>
    <w:rsid w:val="00F31470"/>
    <w:rsid w:val="00F65A86"/>
    <w:rsid w:val="00F74C5E"/>
    <w:rsid w:val="00F8414D"/>
    <w:rsid w:val="00F96AFC"/>
    <w:rsid w:val="00F978F1"/>
    <w:rsid w:val="00FB1510"/>
    <w:rsid w:val="00FC031B"/>
    <w:rsid w:val="00FC039F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B143"/>
  <w14:defaultImageDpi w14:val="32767"/>
  <w15:docId w15:val="{EAFE416B-5392-B64C-8A30-B8D7DC6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39F"/>
  </w:style>
  <w:style w:type="paragraph" w:styleId="Heading1">
    <w:name w:val="heading 1"/>
    <w:basedOn w:val="Normal"/>
    <w:next w:val="Normal"/>
    <w:link w:val="Heading1Char"/>
    <w:uiPriority w:val="9"/>
    <w:qFormat/>
    <w:rsid w:val="001C5930"/>
    <w:pPr>
      <w:keepNext/>
      <w:keepLines/>
      <w:spacing w:before="240"/>
      <w:outlineLvl w:val="0"/>
    </w:pPr>
    <w:rPr>
      <w:rFonts w:eastAsiaTheme="majorEastAsia" w:cstheme="majorBidi"/>
      <w:color w:val="5700F4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BE9"/>
    <w:pPr>
      <w:keepNext/>
      <w:keepLines/>
      <w:spacing w:before="40"/>
      <w:outlineLvl w:val="1"/>
    </w:pPr>
    <w:rPr>
      <w:rFonts w:eastAsiaTheme="majorEastAsia" w:cstheme="majorBidi"/>
      <w:color w:val="5700F4"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0BE9"/>
    <w:rPr>
      <w:rFonts w:eastAsiaTheme="majorEastAsia" w:cstheme="majorBidi"/>
      <w:color w:val="5700F4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5930"/>
    <w:rPr>
      <w:rFonts w:eastAsiaTheme="majorEastAsia" w:cstheme="majorBidi"/>
      <w:color w:val="5700F4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C3B0B"/>
    <w:rPr>
      <w:color w:val="70AD47" w:themeColor="accent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1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7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6026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1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6F"/>
  </w:style>
  <w:style w:type="paragraph" w:styleId="Footer">
    <w:name w:val="footer"/>
    <w:basedOn w:val="Normal"/>
    <w:link w:val="FooterChar"/>
    <w:uiPriority w:val="99"/>
    <w:unhideWhenUsed/>
    <w:rsid w:val="00BE1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6F"/>
  </w:style>
  <w:style w:type="paragraph" w:styleId="Revision">
    <w:name w:val="Revision"/>
    <w:hidden/>
    <w:uiPriority w:val="99"/>
    <w:semiHidden/>
    <w:rsid w:val="000A6B85"/>
  </w:style>
  <w:style w:type="paragraph" w:styleId="ListParagraph">
    <w:name w:val="List Paragraph"/>
    <w:basedOn w:val="Normal"/>
    <w:uiPriority w:val="34"/>
    <w:qFormat/>
    <w:rsid w:val="00F133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tin@vrgineers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katrin@vrgineers.com" TargetMode="External"/><Relationship Id="rId11" Type="http://schemas.openxmlformats.org/officeDocument/2006/relationships/hyperlink" Target="http://vrgineers.com/media" TargetMode="External"/><Relationship Id="rId12" Type="http://schemas.openxmlformats.org/officeDocument/2006/relationships/hyperlink" Target="http://www.vrgineers.com" TargetMode="External"/><Relationship Id="rId13" Type="http://schemas.openxmlformats.org/officeDocument/2006/relationships/hyperlink" Target="https://uploadvr.com/vrhero-vrgineers-5k-headset/" TargetMode="External"/><Relationship Id="rId14" Type="http://schemas.openxmlformats.org/officeDocument/2006/relationships/hyperlink" Target="http://vrgineers.com/" TargetMode="External"/><Relationship Id="rId15" Type="http://schemas.openxmlformats.org/officeDocument/2006/relationships/hyperlink" Target="http://facebook.com/VRgineers" TargetMode="External"/><Relationship Id="rId16" Type="http://schemas.openxmlformats.org/officeDocument/2006/relationships/hyperlink" Target="http://twitter.com/VRgineers" TargetMode="External"/><Relationship Id="rId17" Type="http://schemas.openxmlformats.org/officeDocument/2006/relationships/hyperlink" Target="http://instagram.com/VRgineers" TargetMode="External"/><Relationship Id="rId18" Type="http://schemas.openxmlformats.org/officeDocument/2006/relationships/hyperlink" Target="https://youtu.be/4Qpj1gxDi6s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rgineers.com/" TargetMode="External"/><Relationship Id="rId8" Type="http://schemas.openxmlformats.org/officeDocument/2006/relationships/hyperlink" Target="https://developer.nvidia.com/vr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Holecko</dc:creator>
  <cp:lastModifiedBy>Martin Holecko</cp:lastModifiedBy>
  <cp:revision>8</cp:revision>
  <cp:lastPrinted>2017-10-17T23:46:00Z</cp:lastPrinted>
  <dcterms:created xsi:type="dcterms:W3CDTF">2017-10-17T19:51:00Z</dcterms:created>
  <dcterms:modified xsi:type="dcterms:W3CDTF">2017-10-18T18:26:00Z</dcterms:modified>
</cp:coreProperties>
</file>