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52" w:rsidRDefault="00016C6D">
      <w:pPr>
        <w:pStyle w:val="normal0"/>
        <w:spacing w:after="0" w:line="240" w:lineRule="auto"/>
        <w:jc w:val="center"/>
        <w:rPr>
          <w:rFonts w:ascii="Verdana" w:eastAsia="Verdana" w:hAnsi="Verdana" w:cs="Verdana"/>
          <w:sz w:val="24"/>
          <w:szCs w:val="24"/>
        </w:rPr>
      </w:pPr>
      <w:r>
        <w:rPr>
          <w:rFonts w:ascii="Verdana" w:eastAsia="Verdana" w:hAnsi="Verdana" w:cs="Verdana"/>
          <w:b/>
          <w:sz w:val="24"/>
          <w:szCs w:val="24"/>
        </w:rPr>
        <w:t>VRGINEERS AND LEAP MOTION TEAM UP TO CREATE THE WORLD’S FIRST PROFESSIONAL VR HEADSET WITH INTEGRATED HAND TRACKING</w:t>
      </w:r>
    </w:p>
    <w:p w:rsidR="007A3252" w:rsidRDefault="007A3252">
      <w:pPr>
        <w:pStyle w:val="normal0"/>
        <w:spacing w:after="0" w:line="240" w:lineRule="auto"/>
        <w:jc w:val="center"/>
        <w:rPr>
          <w:rFonts w:ascii="Verdana" w:eastAsia="Verdana" w:hAnsi="Verdana" w:cs="Verdana"/>
          <w:sz w:val="24"/>
          <w:szCs w:val="24"/>
        </w:rPr>
      </w:pPr>
    </w:p>
    <w:p w:rsidR="007A3252" w:rsidRDefault="00016C6D">
      <w:pPr>
        <w:pStyle w:val="normal0"/>
        <w:spacing w:after="0" w:line="240" w:lineRule="auto"/>
        <w:jc w:val="center"/>
        <w:rPr>
          <w:rFonts w:ascii="Verdana" w:eastAsia="Verdana" w:hAnsi="Verdana" w:cs="Verdana"/>
          <w:sz w:val="24"/>
          <w:szCs w:val="24"/>
        </w:rPr>
      </w:pPr>
      <w:bookmarkStart w:id="0" w:name="_GoBack"/>
      <w:r>
        <w:rPr>
          <w:rFonts w:ascii="Verdana" w:eastAsia="Verdana" w:hAnsi="Verdana" w:cs="Verdana"/>
          <w:b/>
          <w:sz w:val="24"/>
          <w:szCs w:val="24"/>
        </w:rPr>
        <w:t xml:space="preserve">Shaping the Future of VR with the Highest Resolution, </w:t>
      </w:r>
      <w:r>
        <w:rPr>
          <w:rFonts w:ascii="Verdana" w:eastAsia="Verdana" w:hAnsi="Verdana" w:cs="Verdana"/>
          <w:b/>
          <w:sz w:val="24"/>
          <w:szCs w:val="24"/>
        </w:rPr>
        <w:br/>
        <w:t xml:space="preserve">Enterprise-Ready Platform with True-to-Life Imaging </w:t>
      </w:r>
      <w:r>
        <w:rPr>
          <w:rFonts w:ascii="Verdana" w:eastAsia="Verdana" w:hAnsi="Verdana" w:cs="Verdana"/>
          <w:b/>
          <w:sz w:val="24"/>
          <w:szCs w:val="24"/>
        </w:rPr>
        <w:br/>
        <w:t xml:space="preserve">and Intuitive Hand Interaction </w:t>
      </w:r>
    </w:p>
    <w:bookmarkEnd w:id="0"/>
    <w:p w:rsidR="007A3252" w:rsidRDefault="007A3252">
      <w:pPr>
        <w:pStyle w:val="normal0"/>
        <w:spacing w:after="0" w:line="240" w:lineRule="auto"/>
        <w:jc w:val="both"/>
        <w:rPr>
          <w:rFonts w:ascii="Verdana" w:eastAsia="Verdana" w:hAnsi="Verdana" w:cs="Verdana"/>
          <w:sz w:val="24"/>
          <w:szCs w:val="24"/>
        </w:rPr>
      </w:pPr>
    </w:p>
    <w:p w:rsidR="007A3252" w:rsidRDefault="00016C6D">
      <w:pPr>
        <w:pStyle w:val="normal0"/>
        <w:spacing w:line="240" w:lineRule="auto"/>
        <w:rPr>
          <w:rFonts w:ascii="Verdana" w:eastAsia="Verdana" w:hAnsi="Verdana" w:cs="Verdana"/>
          <w:sz w:val="24"/>
          <w:szCs w:val="24"/>
        </w:rPr>
      </w:pPr>
      <w:r>
        <w:rPr>
          <w:rFonts w:ascii="Verdana" w:eastAsia="Verdana" w:hAnsi="Verdana" w:cs="Verdana"/>
          <w:sz w:val="24"/>
          <w:szCs w:val="24"/>
        </w:rPr>
        <w:t xml:space="preserve">Los Angeles/San Francisco, CA, </w:t>
      </w:r>
      <w:r w:rsidRPr="00C423EC">
        <w:rPr>
          <w:rFonts w:ascii="Verdana" w:eastAsia="Verdana" w:hAnsi="Verdana" w:cs="Verdana"/>
          <w:color w:val="auto"/>
          <w:sz w:val="24"/>
          <w:szCs w:val="24"/>
        </w:rPr>
        <w:t>March</w:t>
      </w:r>
      <w:r w:rsidR="000B5FF6">
        <w:rPr>
          <w:rFonts w:ascii="Verdana" w:eastAsia="Verdana" w:hAnsi="Verdana" w:cs="Verdana"/>
          <w:color w:val="auto"/>
          <w:sz w:val="24"/>
          <w:szCs w:val="24"/>
        </w:rPr>
        <w:t xml:space="preserve"> 9</w:t>
      </w:r>
      <w:r w:rsidR="00C423EC" w:rsidRPr="00C423EC">
        <w:rPr>
          <w:rFonts w:ascii="Verdana" w:eastAsia="Verdana" w:hAnsi="Verdana" w:cs="Verdana"/>
          <w:color w:val="auto"/>
          <w:sz w:val="24"/>
          <w:szCs w:val="24"/>
        </w:rPr>
        <w:t>,</w:t>
      </w:r>
      <w:r w:rsidRPr="00C423EC">
        <w:rPr>
          <w:rFonts w:ascii="Verdana" w:eastAsia="Verdana" w:hAnsi="Verdana" w:cs="Verdana"/>
          <w:color w:val="auto"/>
          <w:sz w:val="24"/>
          <w:szCs w:val="24"/>
        </w:rPr>
        <w:t xml:space="preserve"> </w:t>
      </w:r>
      <w:r>
        <w:rPr>
          <w:rFonts w:ascii="Verdana" w:eastAsia="Verdana" w:hAnsi="Verdana" w:cs="Verdana"/>
          <w:sz w:val="24"/>
          <w:szCs w:val="24"/>
        </w:rPr>
        <w:t xml:space="preserve">2018 – </w:t>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and Leap Motion jointly announce a newly formed partnership that takes virtual reality to the next level of realism, combining true-to-life imaging in VR with natural and intuitive hand tracking interaction. </w:t>
      </w:r>
    </w:p>
    <w:p w:rsidR="007A3252" w:rsidRDefault="007A3252">
      <w:pPr>
        <w:pStyle w:val="normal0"/>
        <w:spacing w:line="240" w:lineRule="auto"/>
        <w:jc w:val="both"/>
        <w:rPr>
          <w:rFonts w:ascii="Verdana" w:eastAsia="Verdana" w:hAnsi="Verdana" w:cs="Verdana"/>
          <w:sz w:val="24"/>
          <w:szCs w:val="24"/>
        </w:rPr>
      </w:pPr>
      <w:hyperlink r:id="rId6">
        <w:proofErr w:type="spellStart"/>
        <w:r w:rsidR="00016C6D">
          <w:rPr>
            <w:rFonts w:ascii="Verdana" w:eastAsia="Verdana" w:hAnsi="Verdana" w:cs="Verdana"/>
            <w:sz w:val="24"/>
            <w:szCs w:val="24"/>
          </w:rPr>
          <w:t>VRgineers</w:t>
        </w:r>
        <w:proofErr w:type="spellEnd"/>
      </w:hyperlink>
      <w:r w:rsidR="00016C6D">
        <w:rPr>
          <w:rFonts w:ascii="Verdana" w:eastAsia="Verdana" w:hAnsi="Verdana" w:cs="Verdana"/>
          <w:sz w:val="24"/>
          <w:szCs w:val="24"/>
        </w:rPr>
        <w:t xml:space="preserve"> is a virtual reality engineering company producing enterprise-grade VR headsets as an enterprise platform for engineering and design professionals. Leap Motion is the leading developer of hand</w:t>
      </w:r>
      <w:r w:rsidR="00C423EC">
        <w:rPr>
          <w:rFonts w:ascii="Verdana" w:eastAsia="Verdana" w:hAnsi="Verdana" w:cs="Verdana"/>
          <w:sz w:val="24"/>
          <w:szCs w:val="24"/>
        </w:rPr>
        <w:t>-</w:t>
      </w:r>
      <w:r w:rsidR="00016C6D">
        <w:rPr>
          <w:rFonts w:ascii="Verdana" w:eastAsia="Verdana" w:hAnsi="Verdana" w:cs="Verdana"/>
          <w:sz w:val="24"/>
          <w:szCs w:val="24"/>
        </w:rPr>
        <w:t xml:space="preserve">tracking technology for virtual reality and augmented reality, empowering people to experience new worlds. </w:t>
      </w:r>
    </w:p>
    <w:p w:rsidR="007A3252" w:rsidRDefault="00016C6D">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“Embedding Leap Motion’s next generation hand-tracking technology directly into future </w:t>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headsets will allow professional users to interact with</w:t>
      </w:r>
      <w:r>
        <w:rPr>
          <w:rFonts w:ascii="Verdana" w:eastAsia="Verdana" w:hAnsi="Verdana" w:cs="Verdana"/>
          <w:strike/>
          <w:sz w:val="24"/>
          <w:szCs w:val="24"/>
        </w:rPr>
        <w:t xml:space="preserve"> </w:t>
      </w:r>
      <w:r>
        <w:rPr>
          <w:rFonts w:ascii="Verdana" w:eastAsia="Verdana" w:hAnsi="Verdana" w:cs="Verdana"/>
          <w:sz w:val="24"/>
          <w:szCs w:val="24"/>
        </w:rPr>
        <w:t xml:space="preserve">VR applications completely naturally using their hands,” says Marek </w:t>
      </w:r>
      <w:proofErr w:type="spellStart"/>
      <w:r>
        <w:rPr>
          <w:rFonts w:ascii="Verdana" w:eastAsia="Verdana" w:hAnsi="Verdana" w:cs="Verdana"/>
          <w:sz w:val="24"/>
          <w:szCs w:val="24"/>
        </w:rPr>
        <w:t>Polcak</w:t>
      </w:r>
      <w:proofErr w:type="spellEnd"/>
      <w:r>
        <w:rPr>
          <w:rFonts w:ascii="Verdana" w:eastAsia="Verdana" w:hAnsi="Verdana" w:cs="Verdana"/>
          <w:sz w:val="24"/>
          <w:szCs w:val="24"/>
        </w:rPr>
        <w:t xml:space="preserve">, CEO and co-founder of </w:t>
      </w:r>
      <w:proofErr w:type="spellStart"/>
      <w:r>
        <w:rPr>
          <w:rFonts w:ascii="Verdana" w:eastAsia="Verdana" w:hAnsi="Verdana" w:cs="Verdana"/>
          <w:sz w:val="24"/>
          <w:szCs w:val="24"/>
        </w:rPr>
        <w:t>VRgineers</w:t>
      </w:r>
      <w:proofErr w:type="spellEnd"/>
      <w:r>
        <w:rPr>
          <w:rFonts w:ascii="Verdana" w:eastAsia="Verdana" w:hAnsi="Verdana" w:cs="Verdana"/>
          <w:sz w:val="24"/>
          <w:szCs w:val="24"/>
        </w:rPr>
        <w:t>. “Having this technology is especially important for us because our high-resolution headsets allow users to see 170º horizontally. Now they can move their virtual hands throughout the headset’s entire field of view without losing sight of them.”</w:t>
      </w:r>
    </w:p>
    <w:p w:rsidR="007A3252" w:rsidRDefault="00016C6D">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“Hand tracking is essential to the future of VR experiences. </w:t>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is pushing the envelope of what’s possible in</w:t>
      </w:r>
      <w:r w:rsidR="000B5FF6">
        <w:rPr>
          <w:rFonts w:ascii="Verdana" w:eastAsia="Verdana" w:hAnsi="Verdana" w:cs="Verdana"/>
          <w:sz w:val="24"/>
          <w:szCs w:val="24"/>
        </w:rPr>
        <w:t xml:space="preserve"> VR image quality and fidelity, </w:t>
      </w:r>
      <w:r>
        <w:rPr>
          <w:rFonts w:ascii="Verdana" w:eastAsia="Verdana" w:hAnsi="Verdana" w:cs="Verdana"/>
          <w:sz w:val="24"/>
          <w:szCs w:val="24"/>
        </w:rPr>
        <w:t xml:space="preserve">and embedding Leap Motion technology adds a new dimension to that sense of immersion and realism,” adds Michael </w:t>
      </w:r>
      <w:proofErr w:type="spellStart"/>
      <w:r>
        <w:rPr>
          <w:rFonts w:ascii="Verdana" w:eastAsia="Verdana" w:hAnsi="Verdana" w:cs="Verdana"/>
          <w:sz w:val="24"/>
          <w:szCs w:val="24"/>
        </w:rPr>
        <w:t>Buckwald</w:t>
      </w:r>
      <w:proofErr w:type="spellEnd"/>
      <w:r>
        <w:rPr>
          <w:rFonts w:ascii="Verdana" w:eastAsia="Verdana" w:hAnsi="Verdana" w:cs="Verdana"/>
          <w:sz w:val="24"/>
          <w:szCs w:val="24"/>
        </w:rPr>
        <w:t xml:space="preserve">, CEO and co-founder of Leap Motion. </w:t>
      </w:r>
    </w:p>
    <w:p w:rsidR="007A3252" w:rsidRDefault="00016C6D">
      <w:pPr>
        <w:pStyle w:val="normal0"/>
        <w:spacing w:line="240" w:lineRule="auto"/>
        <w:jc w:val="both"/>
        <w:rPr>
          <w:rFonts w:ascii="Verdana" w:eastAsia="Verdana" w:hAnsi="Verdana" w:cs="Verdana"/>
          <w:sz w:val="24"/>
          <w:szCs w:val="24"/>
        </w:rPr>
      </w:pP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is currently working on bringing the next generation of its professional VR headsets to market later this year with integrated Leap Motion technology</w:t>
      </w:r>
      <w:r w:rsidR="00C423EC">
        <w:rPr>
          <w:rFonts w:ascii="Verdana" w:eastAsia="Verdana" w:hAnsi="Verdana" w:cs="Verdana"/>
          <w:color w:val="auto"/>
          <w:sz w:val="24"/>
          <w:szCs w:val="24"/>
        </w:rPr>
        <w:t>,</w:t>
      </w:r>
      <w:r>
        <w:rPr>
          <w:rFonts w:ascii="Verdana" w:eastAsia="Verdana" w:hAnsi="Verdana" w:cs="Verdana"/>
          <w:color w:val="FF0000"/>
          <w:sz w:val="24"/>
          <w:szCs w:val="24"/>
        </w:rPr>
        <w:t xml:space="preserve"> </w:t>
      </w:r>
      <w:r>
        <w:rPr>
          <w:rFonts w:ascii="Verdana" w:eastAsia="Verdana" w:hAnsi="Verdana" w:cs="Verdana"/>
          <w:sz w:val="24"/>
          <w:szCs w:val="24"/>
        </w:rPr>
        <w:t xml:space="preserve">making it the first of its kind in the world. </w:t>
      </w:r>
    </w:p>
    <w:p w:rsidR="007A3252" w:rsidRDefault="00016C6D">
      <w:pPr>
        <w:pStyle w:val="normal0"/>
        <w:spacing w:after="0" w:line="240" w:lineRule="auto"/>
        <w:jc w:val="both"/>
        <w:rPr>
          <w:rFonts w:ascii="Verdana" w:eastAsia="Verdana" w:hAnsi="Verdana" w:cs="Verdana"/>
          <w:sz w:val="24"/>
          <w:szCs w:val="24"/>
        </w:rPr>
      </w:pPr>
      <w:r>
        <w:rPr>
          <w:rFonts w:ascii="Verdana" w:eastAsia="Verdana" w:hAnsi="Verdana" w:cs="Verdana"/>
          <w:sz w:val="24"/>
          <w:szCs w:val="24"/>
        </w:rPr>
        <w:t xml:space="preserve">“VR as an enabler of totally new ways to work is a major disruptor across all industries. Our combined technology creates a new professional tool that will accelerate this revolution,” adds Martin </w:t>
      </w:r>
      <w:proofErr w:type="spellStart"/>
      <w:r>
        <w:rPr>
          <w:rFonts w:ascii="Verdana" w:eastAsia="Verdana" w:hAnsi="Verdana" w:cs="Verdana"/>
          <w:sz w:val="24"/>
          <w:szCs w:val="24"/>
        </w:rPr>
        <w:t>Holecko</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co-founder.  “</w:t>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mission is to empower trailblazing professionals with cutting-edge VR technology, and together with Leap Motion we will bring enterprise VR forward to new levels.”  </w:t>
      </w:r>
    </w:p>
    <w:p w:rsidR="000B5FF6" w:rsidRDefault="000B5FF6">
      <w:pPr>
        <w:pStyle w:val="normal0"/>
        <w:spacing w:after="0" w:line="240" w:lineRule="auto"/>
        <w:jc w:val="both"/>
        <w:rPr>
          <w:rFonts w:ascii="Verdana" w:eastAsia="Verdana" w:hAnsi="Verdana" w:cs="Verdana"/>
          <w:sz w:val="24"/>
          <w:szCs w:val="24"/>
        </w:rPr>
      </w:pPr>
    </w:p>
    <w:p w:rsidR="007A3252" w:rsidRDefault="007A3252">
      <w:pPr>
        <w:pStyle w:val="normal0"/>
        <w:spacing w:after="0" w:line="240" w:lineRule="auto"/>
        <w:jc w:val="both"/>
        <w:rPr>
          <w:rFonts w:ascii="Verdana" w:eastAsia="Verdana" w:hAnsi="Verdana" w:cs="Verdana"/>
          <w:sz w:val="24"/>
          <w:szCs w:val="24"/>
        </w:rPr>
      </w:pPr>
    </w:p>
    <w:p w:rsidR="007A3252" w:rsidRPr="00C423EC" w:rsidRDefault="00016C6D">
      <w:pPr>
        <w:pStyle w:val="normal0"/>
        <w:spacing w:after="0" w:line="240" w:lineRule="auto"/>
        <w:jc w:val="both"/>
        <w:rPr>
          <w:rFonts w:ascii="Verdana" w:eastAsia="Verdana" w:hAnsi="Verdana" w:cs="Verdana"/>
          <w:color w:val="auto"/>
          <w:sz w:val="24"/>
          <w:szCs w:val="24"/>
        </w:rPr>
      </w:pPr>
      <w:r>
        <w:rPr>
          <w:rFonts w:ascii="Verdana" w:eastAsia="Verdana" w:hAnsi="Verdana" w:cs="Verdana"/>
          <w:sz w:val="24"/>
          <w:szCs w:val="24"/>
        </w:rPr>
        <w:lastRenderedPageBreak/>
        <w:t>Since its founding in 2010, Leap Motion has become the recognized leader in motion tracking for VR</w:t>
      </w:r>
      <w:r w:rsidR="00C423EC">
        <w:rPr>
          <w:rFonts w:ascii="Verdana" w:eastAsia="Verdana" w:hAnsi="Verdana" w:cs="Verdana"/>
          <w:sz w:val="24"/>
          <w:szCs w:val="24"/>
        </w:rPr>
        <w:t xml:space="preserve"> </w:t>
      </w:r>
      <w:r w:rsidR="00C423EC">
        <w:rPr>
          <w:rFonts w:ascii="Verdana" w:eastAsia="Verdana" w:hAnsi="Verdana" w:cs="Verdana"/>
          <w:color w:val="auto"/>
          <w:sz w:val="24"/>
          <w:szCs w:val="24"/>
        </w:rPr>
        <w:t xml:space="preserve">and </w:t>
      </w:r>
      <w:r>
        <w:rPr>
          <w:rFonts w:ascii="Verdana" w:eastAsia="Verdana" w:hAnsi="Verdana" w:cs="Verdana"/>
          <w:sz w:val="24"/>
          <w:szCs w:val="24"/>
        </w:rPr>
        <w:t>AR. Leap Motion products are used by leading technology companies</w:t>
      </w:r>
      <w:r w:rsidR="00C423EC">
        <w:rPr>
          <w:rFonts w:ascii="Verdana" w:eastAsia="Verdana" w:hAnsi="Verdana" w:cs="Verdana"/>
          <w:color w:val="auto"/>
          <w:sz w:val="24"/>
          <w:szCs w:val="24"/>
        </w:rPr>
        <w:t>,</w:t>
      </w:r>
      <w:r>
        <w:rPr>
          <w:rFonts w:ascii="Verdana" w:eastAsia="Verdana" w:hAnsi="Verdana" w:cs="Verdana"/>
          <w:sz w:val="24"/>
          <w:szCs w:val="24"/>
        </w:rPr>
        <w:t xml:space="preserve"> such as Qualcomm, and by industrial designers, innovation labs, and academic researchers throughout the world to integrate motion tracking into a multitude of applications – from desktop and the Internet of Things, to virtual and augmented reality</w:t>
      </w:r>
      <w:r w:rsidR="00C423EC">
        <w:rPr>
          <w:rFonts w:ascii="Verdana" w:eastAsia="Verdana" w:hAnsi="Verdana" w:cs="Verdana"/>
          <w:color w:val="auto"/>
          <w:sz w:val="24"/>
          <w:szCs w:val="24"/>
        </w:rPr>
        <w:t>.</w:t>
      </w:r>
    </w:p>
    <w:p w:rsidR="007A3252" w:rsidRDefault="007A3252">
      <w:pPr>
        <w:pStyle w:val="normal0"/>
        <w:spacing w:after="0" w:line="240" w:lineRule="auto"/>
        <w:jc w:val="both"/>
        <w:rPr>
          <w:rFonts w:ascii="Verdana" w:eastAsia="Verdana" w:hAnsi="Verdana" w:cs="Verdana"/>
          <w:sz w:val="24"/>
          <w:szCs w:val="24"/>
        </w:rPr>
      </w:pPr>
    </w:p>
    <w:p w:rsidR="007A3252" w:rsidRDefault="00016C6D">
      <w:pPr>
        <w:pStyle w:val="normal0"/>
        <w:spacing w:line="240" w:lineRule="auto"/>
        <w:jc w:val="both"/>
        <w:rPr>
          <w:rFonts w:ascii="Verdana" w:eastAsia="Verdana" w:hAnsi="Verdana" w:cs="Verdana"/>
          <w:sz w:val="24"/>
          <w:szCs w:val="24"/>
        </w:rPr>
      </w:pP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is presently marketing its </w:t>
      </w:r>
      <w:proofErr w:type="spellStart"/>
      <w:r>
        <w:rPr>
          <w:rFonts w:ascii="Verdana" w:eastAsia="Verdana" w:hAnsi="Verdana" w:cs="Verdana"/>
          <w:sz w:val="24"/>
          <w:szCs w:val="24"/>
        </w:rPr>
        <w:t>VRHero</w:t>
      </w:r>
      <w:proofErr w:type="spellEnd"/>
      <w:r>
        <w:rPr>
          <w:rFonts w:ascii="Verdana" w:eastAsia="Verdana" w:hAnsi="Verdana" w:cs="Verdana"/>
          <w:sz w:val="24"/>
          <w:szCs w:val="24"/>
        </w:rPr>
        <w:t xml:space="preserve"> 5K Plus headset that features double Quad HD OLED displays, each with resolution and pixel density </w:t>
      </w:r>
      <w:r w:rsidRPr="00C423EC">
        <w:rPr>
          <w:rFonts w:ascii="Verdana" w:eastAsia="Verdana" w:hAnsi="Verdana" w:cs="Verdana"/>
          <w:color w:val="auto"/>
          <w:sz w:val="24"/>
          <w:szCs w:val="24"/>
        </w:rPr>
        <w:t>greater than the new iPhone X Super Retina display. The resulting image is the highest level of quality and realism available</w:t>
      </w:r>
      <w:r w:rsidR="00C423EC">
        <w:rPr>
          <w:rFonts w:ascii="Verdana" w:eastAsia="Verdana" w:hAnsi="Verdana" w:cs="Verdana"/>
          <w:color w:val="auto"/>
          <w:sz w:val="24"/>
          <w:szCs w:val="24"/>
        </w:rPr>
        <w:t>,</w:t>
      </w:r>
      <w:r w:rsidRPr="00C423EC">
        <w:rPr>
          <w:rFonts w:ascii="Verdana" w:eastAsia="Verdana" w:hAnsi="Verdana" w:cs="Verdana"/>
          <w:color w:val="auto"/>
          <w:sz w:val="24"/>
          <w:szCs w:val="24"/>
        </w:rPr>
        <w:t xml:space="preserve"> designed to go far beyond gaming. The crisp 5K</w:t>
      </w:r>
      <w:r>
        <w:rPr>
          <w:rFonts w:ascii="Verdana" w:eastAsia="Verdana" w:hAnsi="Verdana" w:cs="Verdana"/>
          <w:sz w:val="24"/>
          <w:szCs w:val="24"/>
        </w:rPr>
        <w:t xml:space="preserve"> resolution and full 24bit RGB colors, together with the unique custom-built optics a</w:t>
      </w:r>
      <w:r w:rsidR="00C423EC">
        <w:rPr>
          <w:rFonts w:ascii="Verdana" w:eastAsia="Verdana" w:hAnsi="Verdana" w:cs="Verdana"/>
          <w:sz w:val="24"/>
          <w:szCs w:val="24"/>
        </w:rPr>
        <w:t xml:space="preserve">nd 170º FOV, give the </w:t>
      </w:r>
      <w:proofErr w:type="spellStart"/>
      <w:r w:rsidR="00C423EC">
        <w:rPr>
          <w:rFonts w:ascii="Verdana" w:eastAsia="Verdana" w:hAnsi="Verdana" w:cs="Verdana"/>
          <w:sz w:val="24"/>
          <w:szCs w:val="24"/>
        </w:rPr>
        <w:t>VRHero</w:t>
      </w:r>
      <w:proofErr w:type="spellEnd"/>
      <w:r w:rsidR="00C423EC">
        <w:rPr>
          <w:rFonts w:ascii="Verdana" w:eastAsia="Verdana" w:hAnsi="Verdana" w:cs="Verdana"/>
          <w:sz w:val="24"/>
          <w:szCs w:val="24"/>
        </w:rPr>
        <w:t xml:space="preserve"> 5K </w:t>
      </w:r>
      <w:r>
        <w:rPr>
          <w:rFonts w:ascii="Verdana" w:eastAsia="Verdana" w:hAnsi="Verdana" w:cs="Verdana"/>
          <w:sz w:val="24"/>
          <w:szCs w:val="24"/>
        </w:rPr>
        <w:t>Plus, according to analysts, the most true-to-life image in VR to date.</w:t>
      </w:r>
    </w:p>
    <w:p w:rsidR="007A3252" w:rsidRDefault="00016C6D">
      <w:pPr>
        <w:pStyle w:val="normal0"/>
        <w:spacing w:after="0" w:line="240" w:lineRule="auto"/>
        <w:rPr>
          <w:rFonts w:ascii="Verdana" w:eastAsia="Verdana" w:hAnsi="Verdana" w:cs="Verdana"/>
          <w:sz w:val="24"/>
          <w:szCs w:val="24"/>
        </w:rPr>
      </w:pPr>
      <w:r>
        <w:rPr>
          <w:rFonts w:ascii="Verdana" w:eastAsia="Verdana" w:hAnsi="Verdana" w:cs="Verdana"/>
          <w:sz w:val="24"/>
          <w:szCs w:val="24"/>
        </w:rPr>
        <w:t xml:space="preserve">Image fidelity in VR is particularly important for professionals such as designers, engineers, medical/surgical practices, motion picture set designers, and architects. The </w:t>
      </w:r>
      <w:proofErr w:type="spellStart"/>
      <w:r>
        <w:rPr>
          <w:rFonts w:ascii="Verdana" w:eastAsia="Verdana" w:hAnsi="Verdana" w:cs="Verdana"/>
          <w:sz w:val="24"/>
          <w:szCs w:val="24"/>
        </w:rPr>
        <w:t>VRHero</w:t>
      </w:r>
      <w:proofErr w:type="spellEnd"/>
      <w:r>
        <w:rPr>
          <w:rFonts w:ascii="Verdana" w:eastAsia="Verdana" w:hAnsi="Verdana" w:cs="Verdana"/>
          <w:sz w:val="24"/>
          <w:szCs w:val="24"/>
        </w:rPr>
        <w:t xml:space="preserve"> 5K Plus allows them to see reality before it actually happens in the physical world –</w:t>
      </w:r>
      <w:r>
        <w:rPr>
          <w:rFonts w:ascii="Verdana" w:eastAsia="Verdana" w:hAnsi="Verdana" w:cs="Verdana"/>
          <w:b/>
          <w:sz w:val="24"/>
          <w:szCs w:val="24"/>
        </w:rPr>
        <w:t xml:space="preserve"> </w:t>
      </w:r>
      <w:r>
        <w:rPr>
          <w:rFonts w:ascii="Verdana" w:eastAsia="Verdana" w:hAnsi="Verdana" w:cs="Verdana"/>
          <w:sz w:val="24"/>
          <w:szCs w:val="24"/>
        </w:rPr>
        <w:t>a virtual representation of the future product or situation portrayed down to the smallest details with realistic design details.</w:t>
      </w:r>
    </w:p>
    <w:p w:rsidR="007A3252" w:rsidRDefault="007A3252">
      <w:pPr>
        <w:pStyle w:val="normal0"/>
        <w:spacing w:after="0" w:line="240" w:lineRule="auto"/>
        <w:jc w:val="both"/>
        <w:rPr>
          <w:rFonts w:ascii="Verdana" w:eastAsia="Verdana" w:hAnsi="Verdana" w:cs="Verdana"/>
          <w:sz w:val="24"/>
          <w:szCs w:val="24"/>
        </w:rPr>
      </w:pPr>
    </w:p>
    <w:p w:rsidR="007A3252" w:rsidRDefault="00016C6D">
      <w:pPr>
        <w:pStyle w:val="normal0"/>
        <w:spacing w:after="0" w:line="240" w:lineRule="auto"/>
        <w:jc w:val="both"/>
        <w:rPr>
          <w:rFonts w:ascii="Verdana" w:eastAsia="Verdana" w:hAnsi="Verdana" w:cs="Verdana"/>
          <w:sz w:val="24"/>
          <w:szCs w:val="24"/>
        </w:rPr>
      </w:pPr>
      <w:r>
        <w:rPr>
          <w:rFonts w:ascii="Verdana" w:eastAsia="Verdana" w:hAnsi="Verdana" w:cs="Verdana"/>
          <w:sz w:val="24"/>
          <w:szCs w:val="24"/>
        </w:rPr>
        <w:t xml:space="preserve">The </w:t>
      </w:r>
      <w:proofErr w:type="spellStart"/>
      <w:r>
        <w:rPr>
          <w:rFonts w:ascii="Verdana" w:eastAsia="Verdana" w:hAnsi="Verdana" w:cs="Verdana"/>
          <w:sz w:val="24"/>
          <w:szCs w:val="24"/>
        </w:rPr>
        <w:t>VRHero</w:t>
      </w:r>
      <w:proofErr w:type="spellEnd"/>
      <w:r>
        <w:rPr>
          <w:rFonts w:ascii="Verdana" w:eastAsia="Verdana" w:hAnsi="Verdana" w:cs="Verdana"/>
          <w:sz w:val="24"/>
          <w:szCs w:val="24"/>
        </w:rPr>
        <w:t xml:space="preserve"> platform is presently used by automotive designers in companies, such as BMW, Audi, and Volkswagen, for design validation and evaluation, allowing them to accelerate the development of new prototypes. </w:t>
      </w:r>
    </w:p>
    <w:p w:rsidR="007A3252" w:rsidRDefault="007A3252">
      <w:pPr>
        <w:pStyle w:val="normal0"/>
        <w:spacing w:after="0" w:line="240" w:lineRule="auto"/>
        <w:jc w:val="both"/>
        <w:rPr>
          <w:rFonts w:ascii="Verdana" w:eastAsia="Verdana" w:hAnsi="Verdana" w:cs="Verdana"/>
          <w:sz w:val="24"/>
          <w:szCs w:val="24"/>
        </w:rPr>
      </w:pPr>
      <w:bookmarkStart w:id="1" w:name="_gjdgxs" w:colFirst="0" w:colLast="0"/>
      <w:bookmarkEnd w:id="1"/>
    </w:p>
    <w:p w:rsidR="007A3252" w:rsidRDefault="00016C6D">
      <w:pPr>
        <w:pStyle w:val="normal0"/>
        <w:spacing w:after="0" w:line="240" w:lineRule="auto"/>
        <w:jc w:val="both"/>
        <w:rPr>
          <w:rFonts w:ascii="Verdana" w:eastAsia="Verdana" w:hAnsi="Verdana" w:cs="Verdana"/>
          <w:sz w:val="24"/>
          <w:szCs w:val="24"/>
        </w:rPr>
      </w:pPr>
      <w:r>
        <w:rPr>
          <w:rFonts w:ascii="Verdana" w:eastAsia="Verdana" w:hAnsi="Verdana" w:cs="Verdana"/>
          <w:sz w:val="24"/>
          <w:szCs w:val="24"/>
        </w:rPr>
        <w:t xml:space="preserve">For more information visit </w:t>
      </w:r>
      <w:hyperlink r:id="rId7">
        <w:r>
          <w:rPr>
            <w:rFonts w:ascii="Verdana" w:eastAsia="Verdana" w:hAnsi="Verdana" w:cs="Verdana"/>
            <w:sz w:val="24"/>
            <w:szCs w:val="24"/>
            <w:u w:val="single"/>
          </w:rPr>
          <w:t>www.vrgineers.com</w:t>
        </w:r>
      </w:hyperlink>
      <w:r>
        <w:rPr>
          <w:rFonts w:ascii="Verdana" w:eastAsia="Verdana" w:hAnsi="Verdana" w:cs="Verdana"/>
          <w:sz w:val="24"/>
          <w:szCs w:val="24"/>
        </w:rPr>
        <w:t xml:space="preserve"> or </w:t>
      </w:r>
      <w:hyperlink r:id="rId8">
        <w:r>
          <w:rPr>
            <w:rFonts w:ascii="Verdana" w:eastAsia="Verdana" w:hAnsi="Verdana" w:cs="Verdana"/>
            <w:sz w:val="24"/>
            <w:szCs w:val="24"/>
            <w:u w:val="single"/>
          </w:rPr>
          <w:t>www.leapmotion.com</w:t>
        </w:r>
      </w:hyperlink>
      <w:r>
        <w:rPr>
          <w:rFonts w:ascii="Verdana" w:eastAsia="Verdana" w:hAnsi="Verdana" w:cs="Verdana"/>
          <w:sz w:val="24"/>
          <w:szCs w:val="24"/>
        </w:rPr>
        <w:t>.</w:t>
      </w:r>
    </w:p>
    <w:p w:rsidR="007A3252" w:rsidRDefault="007A3252">
      <w:pPr>
        <w:pStyle w:val="normal0"/>
        <w:spacing w:after="0" w:line="240" w:lineRule="auto"/>
        <w:jc w:val="both"/>
        <w:rPr>
          <w:rFonts w:ascii="Verdana" w:eastAsia="Verdana" w:hAnsi="Verdana" w:cs="Verdana"/>
          <w:sz w:val="24"/>
          <w:szCs w:val="24"/>
        </w:rPr>
      </w:pPr>
      <w:bookmarkStart w:id="2" w:name="_30j0zll" w:colFirst="0" w:colLast="0"/>
      <w:bookmarkEnd w:id="2"/>
    </w:p>
    <w:p w:rsidR="007A3252" w:rsidRDefault="00016C6D" w:rsidP="00C423EC">
      <w:pPr>
        <w:pStyle w:val="normal0"/>
        <w:spacing w:after="0" w:line="240" w:lineRule="auto"/>
        <w:jc w:val="both"/>
        <w:rPr>
          <w:rFonts w:ascii="Verdana" w:eastAsia="Verdana" w:hAnsi="Verdana" w:cs="Verdana"/>
          <w:sz w:val="24"/>
          <w:szCs w:val="24"/>
          <w:u w:val="single"/>
        </w:rPr>
      </w:pPr>
      <w:bookmarkStart w:id="3" w:name="_1fob9te" w:colFirst="0" w:colLast="0"/>
      <w:bookmarkEnd w:id="3"/>
      <w:r>
        <w:rPr>
          <w:rFonts w:ascii="Verdana" w:eastAsia="Verdana" w:hAnsi="Verdana" w:cs="Verdana"/>
          <w:sz w:val="24"/>
          <w:szCs w:val="24"/>
          <w:u w:val="single"/>
        </w:rPr>
        <w:t>About Leap Motion</w:t>
      </w:r>
    </w:p>
    <w:p w:rsidR="007A3252" w:rsidRDefault="00016C6D">
      <w:pPr>
        <w:pStyle w:val="normal0"/>
        <w:spacing w:line="240" w:lineRule="auto"/>
        <w:rPr>
          <w:rFonts w:ascii="Verdana" w:eastAsia="Verdana" w:hAnsi="Verdana" w:cs="Verdana"/>
          <w:sz w:val="24"/>
          <w:szCs w:val="24"/>
        </w:rPr>
      </w:pPr>
      <w:r>
        <w:rPr>
          <w:rFonts w:ascii="Verdana" w:eastAsia="Verdana" w:hAnsi="Verdana" w:cs="Verdana"/>
          <w:sz w:val="24"/>
          <w:szCs w:val="24"/>
        </w:rPr>
        <w:t xml:space="preserve">Leap Motion’s mission is to build a natural connection between people and technology to unlock the potential of both. The company’s unprecedented hand tracking technology is a combined suite of software and hardware, allowing users to reach into virtual and augmented reality to interact with new worlds.  Leap Motion was founded in 2010. The company is privately funded and headquartered in San Francisco.  </w:t>
      </w:r>
      <w:r w:rsidR="00C423EC">
        <w:rPr>
          <w:rFonts w:ascii="Verdana" w:eastAsia="Verdana" w:hAnsi="Verdana" w:cs="Verdana"/>
          <w:sz w:val="24"/>
          <w:szCs w:val="24"/>
        </w:rPr>
        <w:br/>
      </w:r>
      <w:r w:rsidR="00C423EC">
        <w:rPr>
          <w:rFonts w:ascii="Verdana" w:eastAsia="Verdana" w:hAnsi="Verdana" w:cs="Verdana"/>
          <w:sz w:val="24"/>
          <w:szCs w:val="24"/>
        </w:rPr>
        <w:br/>
      </w:r>
      <w:r>
        <w:rPr>
          <w:rFonts w:ascii="Verdana" w:eastAsia="Verdana" w:hAnsi="Verdana" w:cs="Verdana"/>
          <w:sz w:val="24"/>
          <w:szCs w:val="24"/>
          <w:u w:val="single"/>
        </w:rPr>
        <w:t xml:space="preserve">About </w:t>
      </w:r>
      <w:proofErr w:type="spellStart"/>
      <w:r>
        <w:rPr>
          <w:rFonts w:ascii="Verdana" w:eastAsia="Verdana" w:hAnsi="Verdana" w:cs="Verdana"/>
          <w:sz w:val="24"/>
          <w:szCs w:val="24"/>
          <w:u w:val="single"/>
        </w:rPr>
        <w:t>VRgineers</w:t>
      </w:r>
      <w:proofErr w:type="spellEnd"/>
      <w:r w:rsidR="00C423EC">
        <w:rPr>
          <w:rFonts w:ascii="Verdana" w:eastAsia="Verdana" w:hAnsi="Verdana" w:cs="Verdana"/>
          <w:sz w:val="24"/>
          <w:szCs w:val="24"/>
          <w:u w:val="single"/>
        </w:rPr>
        <w:br/>
      </w:r>
      <w:proofErr w:type="spellStart"/>
      <w:r>
        <w:rPr>
          <w:rFonts w:ascii="Verdana" w:eastAsia="Verdana" w:hAnsi="Verdana" w:cs="Verdana"/>
          <w:sz w:val="24"/>
          <w:szCs w:val="24"/>
        </w:rPr>
        <w:t>VRgineers</w:t>
      </w:r>
      <w:proofErr w:type="spellEnd"/>
      <w:r>
        <w:rPr>
          <w:rFonts w:ascii="Verdana" w:eastAsia="Verdana" w:hAnsi="Verdana" w:cs="Verdana"/>
          <w:sz w:val="24"/>
          <w:szCs w:val="24"/>
        </w:rPr>
        <w:t xml:space="preserve">, Inc. is a virtual reality engineering company developing and manufacturing cutting-edge enterprise-grade VR gear for professionals. Their new generation high-resolution VR headset platform, the </w:t>
      </w:r>
      <w:proofErr w:type="spellStart"/>
      <w:r>
        <w:rPr>
          <w:rFonts w:ascii="Verdana" w:eastAsia="Verdana" w:hAnsi="Verdana" w:cs="Verdana"/>
          <w:sz w:val="24"/>
          <w:szCs w:val="24"/>
        </w:rPr>
        <w:t>VRHero</w:t>
      </w:r>
      <w:proofErr w:type="spellEnd"/>
      <w:r>
        <w:rPr>
          <w:rFonts w:ascii="Verdana" w:eastAsia="Verdana" w:hAnsi="Verdana" w:cs="Verdana"/>
          <w:sz w:val="24"/>
          <w:szCs w:val="24"/>
        </w:rPr>
        <w:t xml:space="preserve"> 5K, is used by clients in the automotive, architecture, industrial design, and training sectors, enabling them to transform their work using VR technology. The company is headquartered in Prague with a U.S. office in Los Angeles.</w:t>
      </w:r>
    </w:p>
    <w:p w:rsidR="007A3252" w:rsidRDefault="00C423EC">
      <w:pPr>
        <w:pStyle w:val="normal0"/>
        <w:spacing w:line="240" w:lineRule="auto"/>
        <w:jc w:val="both"/>
        <w:rPr>
          <w:rFonts w:ascii="Verdana" w:eastAsia="Verdana" w:hAnsi="Verdana" w:cs="Verdana"/>
          <w:sz w:val="24"/>
          <w:szCs w:val="24"/>
        </w:rPr>
      </w:pPr>
      <w:r>
        <w:rPr>
          <w:rFonts w:ascii="Verdana" w:eastAsia="Verdana" w:hAnsi="Verdana" w:cs="Verdana"/>
          <w:sz w:val="24"/>
          <w:szCs w:val="24"/>
        </w:rPr>
        <w:lastRenderedPageBreak/>
        <w:t xml:space="preserve">                                                  </w:t>
      </w:r>
      <w:r w:rsidR="00016C6D">
        <w:rPr>
          <w:rFonts w:ascii="Verdana" w:eastAsia="Verdana" w:hAnsi="Verdana" w:cs="Verdana"/>
          <w:sz w:val="24"/>
          <w:szCs w:val="24"/>
        </w:rPr>
        <w:t>###</w:t>
      </w:r>
    </w:p>
    <w:p w:rsidR="007A3252" w:rsidRDefault="007A3252">
      <w:pPr>
        <w:pStyle w:val="normal0"/>
        <w:spacing w:line="240" w:lineRule="auto"/>
        <w:rPr>
          <w:rFonts w:ascii="Verdana" w:eastAsia="Verdana" w:hAnsi="Verdana" w:cs="Verdana"/>
          <w:sz w:val="24"/>
          <w:szCs w:val="24"/>
        </w:rPr>
      </w:pPr>
    </w:p>
    <w:p w:rsidR="007A3252" w:rsidRDefault="007A3252">
      <w:pPr>
        <w:pStyle w:val="normal0"/>
        <w:spacing w:line="240" w:lineRule="auto"/>
        <w:rPr>
          <w:rFonts w:ascii="Verdana" w:eastAsia="Verdana" w:hAnsi="Verdana" w:cs="Verdana"/>
          <w:sz w:val="24"/>
          <w:szCs w:val="24"/>
        </w:rPr>
      </w:pPr>
    </w:p>
    <w:p w:rsidR="007A3252" w:rsidRDefault="00016C6D">
      <w:pPr>
        <w:pStyle w:val="normal0"/>
        <w:spacing w:line="240" w:lineRule="auto"/>
        <w:rPr>
          <w:rFonts w:ascii="Verdana" w:eastAsia="Verdana" w:hAnsi="Verdana" w:cs="Verdana"/>
          <w:sz w:val="24"/>
          <w:szCs w:val="24"/>
        </w:rPr>
      </w:pPr>
      <w:r>
        <w:rPr>
          <w:rFonts w:ascii="Verdana" w:eastAsia="Verdana" w:hAnsi="Verdana" w:cs="Verdana"/>
          <w:b/>
          <w:sz w:val="24"/>
          <w:szCs w:val="24"/>
        </w:rPr>
        <w:t xml:space="preserve">US Media Contacts:  </w:t>
      </w:r>
    </w:p>
    <w:p w:rsidR="007A3252" w:rsidRDefault="00016C6D">
      <w:pPr>
        <w:pStyle w:val="normal0"/>
        <w:spacing w:line="240" w:lineRule="auto"/>
        <w:rPr>
          <w:rFonts w:ascii="Verdana" w:eastAsia="Verdana" w:hAnsi="Verdana" w:cs="Verdana"/>
          <w:sz w:val="24"/>
          <w:szCs w:val="24"/>
        </w:rPr>
      </w:pPr>
      <w:r>
        <w:rPr>
          <w:rFonts w:ascii="Verdana" w:eastAsia="Verdana" w:hAnsi="Verdana" w:cs="Verdana"/>
          <w:sz w:val="24"/>
          <w:szCs w:val="24"/>
        </w:rPr>
        <w:t xml:space="preserve">Cathy Callegari – 212-579-1370 </w:t>
      </w:r>
      <w:hyperlink r:id="rId9">
        <w:r>
          <w:rPr>
            <w:rFonts w:ascii="Verdana" w:eastAsia="Verdana" w:hAnsi="Verdana" w:cs="Verdana"/>
            <w:sz w:val="24"/>
            <w:szCs w:val="24"/>
            <w:u w:val="single"/>
          </w:rPr>
          <w:t>cathy@callprinc.com</w:t>
        </w:r>
      </w:hyperlink>
      <w:r>
        <w:rPr>
          <w:rFonts w:ascii="Verdana" w:eastAsia="Verdana" w:hAnsi="Verdana" w:cs="Verdana"/>
          <w:sz w:val="24"/>
          <w:szCs w:val="24"/>
        </w:rPr>
        <w:t>,</w:t>
      </w:r>
    </w:p>
    <w:p w:rsidR="007A3252" w:rsidRDefault="00016C6D">
      <w:pPr>
        <w:pStyle w:val="normal0"/>
        <w:spacing w:line="240" w:lineRule="auto"/>
        <w:rPr>
          <w:rFonts w:ascii="Verdana" w:eastAsia="Verdana" w:hAnsi="Verdana" w:cs="Verdana"/>
          <w:sz w:val="24"/>
          <w:szCs w:val="24"/>
        </w:rPr>
      </w:pPr>
      <w:r>
        <w:rPr>
          <w:rFonts w:ascii="Verdana" w:eastAsia="Verdana" w:hAnsi="Verdana" w:cs="Verdana"/>
          <w:sz w:val="24"/>
          <w:szCs w:val="24"/>
        </w:rPr>
        <w:t xml:space="preserve">Liz Ammirato – 845-621-2005 or </w:t>
      </w:r>
      <w:hyperlink r:id="rId10">
        <w:r>
          <w:rPr>
            <w:rFonts w:ascii="Verdana" w:eastAsia="Verdana" w:hAnsi="Verdana" w:cs="Verdana"/>
            <w:sz w:val="24"/>
            <w:szCs w:val="24"/>
            <w:u w:val="single"/>
          </w:rPr>
          <w:t>liz@callprinc.com</w:t>
        </w:r>
      </w:hyperlink>
    </w:p>
    <w:p w:rsidR="007A3252" w:rsidRDefault="00016C6D">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Media Kit: </w:t>
      </w:r>
      <w:hyperlink r:id="rId11">
        <w:r>
          <w:rPr>
            <w:rFonts w:ascii="Verdana" w:eastAsia="Verdana" w:hAnsi="Verdana" w:cs="Verdana"/>
            <w:sz w:val="24"/>
            <w:szCs w:val="24"/>
            <w:u w:val="single"/>
          </w:rPr>
          <w:t>vrgineers.com/media</w:t>
        </w:r>
      </w:hyperlink>
      <w:r>
        <w:rPr>
          <w:rFonts w:ascii="Verdana" w:eastAsia="Verdana" w:hAnsi="Verdana" w:cs="Verdana"/>
          <w:sz w:val="24"/>
          <w:szCs w:val="24"/>
        </w:rPr>
        <w:t xml:space="preserve"> </w:t>
      </w:r>
    </w:p>
    <w:sectPr w:rsidR="007A3252" w:rsidSect="007A3252">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30" w:rsidRDefault="005F7730" w:rsidP="007A3252">
      <w:pPr>
        <w:spacing w:after="0" w:line="240" w:lineRule="auto"/>
      </w:pPr>
      <w:r>
        <w:separator/>
      </w:r>
    </w:p>
  </w:endnote>
  <w:endnote w:type="continuationSeparator" w:id="0">
    <w:p w:rsidR="005F7730" w:rsidRDefault="005F7730" w:rsidP="007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52" w:rsidRDefault="007A3252">
    <w:pPr>
      <w:pStyle w:val="normal0"/>
      <w:spacing w:after="0" w:line="240" w:lineRule="auto"/>
    </w:pPr>
    <w:r>
      <w:fldChar w:fldCharType="begin"/>
    </w:r>
    <w:r w:rsidR="00016C6D">
      <w:instrText>PAGE</w:instrText>
    </w:r>
    <w:r w:rsidR="00C423EC">
      <w:fldChar w:fldCharType="separate"/>
    </w:r>
    <w:r w:rsidR="00C423EC">
      <w:rPr>
        <w:noProof/>
      </w:rPr>
      <w:t>2</w:t>
    </w:r>
    <w:r>
      <w:fldChar w:fldCharType="end"/>
    </w:r>
  </w:p>
  <w:p w:rsidR="007A3252" w:rsidRDefault="007A3252">
    <w:pPr>
      <w:pStyle w:val="normal0"/>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30" w:rsidRDefault="005F7730" w:rsidP="007A3252">
      <w:pPr>
        <w:spacing w:after="0" w:line="240" w:lineRule="auto"/>
      </w:pPr>
      <w:r>
        <w:separator/>
      </w:r>
    </w:p>
  </w:footnote>
  <w:footnote w:type="continuationSeparator" w:id="0">
    <w:p w:rsidR="005F7730" w:rsidRDefault="005F7730" w:rsidP="007A3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252"/>
    <w:rsid w:val="00016C6D"/>
    <w:rsid w:val="000B5FF6"/>
    <w:rsid w:val="005F7730"/>
    <w:rsid w:val="007A3252"/>
    <w:rsid w:val="00C423EC"/>
    <w:rsid w:val="00D94F69"/>
    <w:rsid w:val="00FA2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83AE-EB2C-0B4D-B5F7-378DC9CC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spacing w:after="200" w:line="276" w:lineRule="auto"/>
    </w:pPr>
    <w:rPr>
      <w:color w:val="000000"/>
      <w:sz w:val="22"/>
      <w:szCs w:val="22"/>
      <w:lang w:val="en-US" w:eastAsia="en-US"/>
    </w:rPr>
  </w:style>
  <w:style w:type="paragraph" w:styleId="Heading1">
    <w:name w:val="heading 1"/>
    <w:basedOn w:val="normal0"/>
    <w:next w:val="normal0"/>
    <w:rsid w:val="007A3252"/>
    <w:pPr>
      <w:keepNext/>
      <w:keepLines/>
      <w:spacing w:before="240" w:after="0" w:line="240" w:lineRule="auto"/>
      <w:outlineLvl w:val="0"/>
    </w:pPr>
    <w:rPr>
      <w:color w:val="5700F4"/>
      <w:sz w:val="32"/>
      <w:szCs w:val="32"/>
    </w:rPr>
  </w:style>
  <w:style w:type="paragraph" w:styleId="Heading2">
    <w:name w:val="heading 2"/>
    <w:basedOn w:val="normal0"/>
    <w:next w:val="normal0"/>
    <w:rsid w:val="007A3252"/>
    <w:pPr>
      <w:keepNext/>
      <w:keepLines/>
      <w:spacing w:before="40" w:after="0" w:line="240" w:lineRule="auto"/>
      <w:outlineLvl w:val="1"/>
    </w:pPr>
    <w:rPr>
      <w:color w:val="5700F4"/>
      <w:sz w:val="26"/>
      <w:szCs w:val="26"/>
    </w:rPr>
  </w:style>
  <w:style w:type="paragraph" w:styleId="Heading3">
    <w:name w:val="heading 3"/>
    <w:basedOn w:val="normal0"/>
    <w:next w:val="normal0"/>
    <w:rsid w:val="007A3252"/>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7A3252"/>
    <w:pPr>
      <w:keepNext/>
      <w:keepLines/>
      <w:spacing w:before="240" w:after="40"/>
      <w:outlineLvl w:val="3"/>
    </w:pPr>
    <w:rPr>
      <w:b/>
      <w:sz w:val="24"/>
      <w:szCs w:val="24"/>
    </w:rPr>
  </w:style>
  <w:style w:type="paragraph" w:styleId="Heading5">
    <w:name w:val="heading 5"/>
    <w:basedOn w:val="normal0"/>
    <w:next w:val="normal0"/>
    <w:rsid w:val="007A3252"/>
    <w:pPr>
      <w:keepNext/>
      <w:keepLines/>
      <w:spacing w:before="220" w:after="40"/>
      <w:outlineLvl w:val="4"/>
    </w:pPr>
    <w:rPr>
      <w:b/>
    </w:rPr>
  </w:style>
  <w:style w:type="paragraph" w:styleId="Heading6">
    <w:name w:val="heading 6"/>
    <w:basedOn w:val="normal0"/>
    <w:next w:val="normal0"/>
    <w:rsid w:val="007A32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3252"/>
    <w:pPr>
      <w:pBdr>
        <w:top w:val="nil"/>
        <w:left w:val="nil"/>
        <w:bottom w:val="nil"/>
        <w:right w:val="nil"/>
        <w:between w:val="nil"/>
      </w:pBdr>
      <w:spacing w:after="200" w:line="276" w:lineRule="auto"/>
    </w:pPr>
    <w:rPr>
      <w:color w:val="000000"/>
      <w:sz w:val="22"/>
      <w:szCs w:val="22"/>
      <w:lang w:val="en-US" w:eastAsia="en-US"/>
    </w:rPr>
  </w:style>
  <w:style w:type="paragraph" w:styleId="Title">
    <w:name w:val="Title"/>
    <w:basedOn w:val="normal0"/>
    <w:next w:val="normal0"/>
    <w:rsid w:val="007A3252"/>
    <w:pPr>
      <w:keepNext/>
      <w:keepLines/>
      <w:spacing w:before="480" w:after="120"/>
    </w:pPr>
    <w:rPr>
      <w:b/>
      <w:sz w:val="72"/>
      <w:szCs w:val="72"/>
    </w:rPr>
  </w:style>
  <w:style w:type="paragraph" w:styleId="Subtitle">
    <w:name w:val="Subtitle"/>
    <w:basedOn w:val="normal0"/>
    <w:next w:val="normal0"/>
    <w:rsid w:val="007A3252"/>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apmoti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rgine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gineers.com" TargetMode="External"/><Relationship Id="rId11" Type="http://schemas.openxmlformats.org/officeDocument/2006/relationships/hyperlink" Target="http://vrgineers.com/media" TargetMode="External"/><Relationship Id="rId5" Type="http://schemas.openxmlformats.org/officeDocument/2006/relationships/endnotes" Target="endnotes.xml"/><Relationship Id="rId10" Type="http://schemas.openxmlformats.org/officeDocument/2006/relationships/hyperlink" Target="mailto:liz@callprinc.com" TargetMode="External"/><Relationship Id="rId4" Type="http://schemas.openxmlformats.org/officeDocument/2006/relationships/footnotes" Target="footnotes.xml"/><Relationship Id="rId9" Type="http://schemas.openxmlformats.org/officeDocument/2006/relationships/hyperlink" Target="mailto:cathy@callpr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Links>
    <vt:vector size="36" baseType="variant">
      <vt:variant>
        <vt:i4>2359399</vt:i4>
      </vt:variant>
      <vt:variant>
        <vt:i4>15</vt:i4>
      </vt:variant>
      <vt:variant>
        <vt:i4>0</vt:i4>
      </vt:variant>
      <vt:variant>
        <vt:i4>5</vt:i4>
      </vt:variant>
      <vt:variant>
        <vt:lpwstr>http://vrgineers.com/media</vt:lpwstr>
      </vt:variant>
      <vt:variant>
        <vt:lpwstr/>
      </vt:variant>
      <vt:variant>
        <vt:i4>983091</vt:i4>
      </vt:variant>
      <vt:variant>
        <vt:i4>12</vt:i4>
      </vt:variant>
      <vt:variant>
        <vt:i4>0</vt:i4>
      </vt:variant>
      <vt:variant>
        <vt:i4>5</vt:i4>
      </vt:variant>
      <vt:variant>
        <vt:lpwstr>mailto:liz@callprinc.com</vt:lpwstr>
      </vt:variant>
      <vt:variant>
        <vt:lpwstr/>
      </vt:variant>
      <vt:variant>
        <vt:i4>7798867</vt:i4>
      </vt:variant>
      <vt:variant>
        <vt:i4>9</vt:i4>
      </vt:variant>
      <vt:variant>
        <vt:i4>0</vt:i4>
      </vt:variant>
      <vt:variant>
        <vt:i4>5</vt:i4>
      </vt:variant>
      <vt:variant>
        <vt:lpwstr>mailto:cathy@callprinc.com</vt:lpwstr>
      </vt:variant>
      <vt:variant>
        <vt:lpwstr/>
      </vt:variant>
      <vt:variant>
        <vt:i4>4063267</vt:i4>
      </vt:variant>
      <vt:variant>
        <vt:i4>6</vt:i4>
      </vt:variant>
      <vt:variant>
        <vt:i4>0</vt:i4>
      </vt:variant>
      <vt:variant>
        <vt:i4>5</vt:i4>
      </vt:variant>
      <vt:variant>
        <vt:lpwstr>http://www.leapmotion.com/</vt:lpwstr>
      </vt:variant>
      <vt:variant>
        <vt:lpwstr/>
      </vt:variant>
      <vt:variant>
        <vt:i4>4980765</vt:i4>
      </vt:variant>
      <vt:variant>
        <vt:i4>3</vt:i4>
      </vt:variant>
      <vt:variant>
        <vt:i4>0</vt:i4>
      </vt:variant>
      <vt:variant>
        <vt:i4>5</vt:i4>
      </vt:variant>
      <vt:variant>
        <vt:lpwstr>http://www.vrgineers.com/</vt:lpwstr>
      </vt:variant>
      <vt:variant>
        <vt:lpwstr/>
      </vt:variant>
      <vt:variant>
        <vt:i4>4980765</vt:i4>
      </vt:variant>
      <vt:variant>
        <vt:i4>0</vt:i4>
      </vt:variant>
      <vt:variant>
        <vt:i4>0</vt:i4>
      </vt:variant>
      <vt:variant>
        <vt:i4>5</vt:i4>
      </vt:variant>
      <vt:variant>
        <vt:lpwstr>http://www.vrgineers.com/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Ivo Marecek</cp:lastModifiedBy>
  <cp:revision>2</cp:revision>
  <dcterms:created xsi:type="dcterms:W3CDTF">2018-03-08T09:40:00Z</dcterms:created>
  <dcterms:modified xsi:type="dcterms:W3CDTF">2018-03-08T09:40:00Z</dcterms:modified>
</cp:coreProperties>
</file>